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47F9F" w14:textId="77777777" w:rsidR="0089602F" w:rsidRDefault="0089602F" w:rsidP="0089602F">
      <w:pPr>
        <w:spacing w:before="100" w:beforeAutospacing="1" w:after="100" w:afterAutospacing="1"/>
        <w:jc w:val="center"/>
        <w:outlineLvl w:val="2"/>
        <w:rPr>
          <w:rFonts w:asciiTheme="minorHAnsi" w:hAnsiTheme="minorHAnsi" w:cstheme="minorHAnsi"/>
          <w:b/>
          <w:bCs/>
          <w:sz w:val="20"/>
          <w:szCs w:val="20"/>
          <w:lang w:val="uk-UA"/>
        </w:rPr>
      </w:pPr>
    </w:p>
    <w:p w14:paraId="2409A113" w14:textId="77777777" w:rsidR="0089602F" w:rsidRDefault="0089602F" w:rsidP="0089602F">
      <w:pPr>
        <w:spacing w:before="100" w:beforeAutospacing="1" w:after="100" w:afterAutospacing="1"/>
        <w:jc w:val="center"/>
        <w:outlineLvl w:val="2"/>
        <w:rPr>
          <w:rFonts w:asciiTheme="minorHAnsi" w:hAnsiTheme="minorHAnsi" w:cstheme="minorHAnsi"/>
          <w:b/>
          <w:bCs/>
          <w:sz w:val="20"/>
          <w:szCs w:val="20"/>
          <w:lang w:val="uk-UA"/>
        </w:rPr>
      </w:pPr>
    </w:p>
    <w:p w14:paraId="036618B5" w14:textId="4B80B76D" w:rsidR="0089602F" w:rsidRPr="00A07634" w:rsidRDefault="0089602F" w:rsidP="0089602F">
      <w:pPr>
        <w:spacing w:before="100" w:beforeAutospacing="1" w:after="100" w:afterAutospacing="1"/>
        <w:jc w:val="center"/>
        <w:outlineLvl w:val="2"/>
        <w:rPr>
          <w:rFonts w:asciiTheme="minorHAnsi" w:hAnsiTheme="minorHAnsi" w:cstheme="minorHAnsi"/>
          <w:b/>
          <w:bCs/>
          <w:sz w:val="20"/>
          <w:szCs w:val="20"/>
          <w:lang w:val="uk-UA"/>
        </w:rPr>
      </w:pPr>
      <w:r w:rsidRPr="00A07634">
        <w:rPr>
          <w:rFonts w:asciiTheme="minorHAnsi" w:hAnsiTheme="minorHAnsi" w:cstheme="minorHAnsi"/>
          <w:b/>
          <w:bCs/>
          <w:sz w:val="20"/>
          <w:szCs w:val="20"/>
          <w:lang w:val="uk-UA"/>
        </w:rPr>
        <w:t>ДОГОВІР № _____________________</w:t>
      </w:r>
      <w:r w:rsidRPr="00A07634">
        <w:rPr>
          <w:rFonts w:asciiTheme="minorHAnsi" w:hAnsiTheme="minorHAnsi" w:cstheme="minorHAnsi"/>
          <w:b/>
          <w:bCs/>
          <w:sz w:val="20"/>
          <w:szCs w:val="20"/>
          <w:lang w:val="uk-UA"/>
        </w:rPr>
        <w:br/>
        <w:t xml:space="preserve">про закупівлю послуг з розподілу електричної енергії та </w:t>
      </w:r>
      <w:r w:rsidRPr="00A07634">
        <w:rPr>
          <w:rFonts w:asciiTheme="minorHAnsi" w:eastAsia="Calibri" w:hAnsiTheme="minorHAnsi" w:cstheme="minorHAnsi"/>
          <w:b/>
          <w:bCs/>
          <w:sz w:val="20"/>
          <w:szCs w:val="20"/>
          <w:lang w:val="uk-UA" w:eastAsia="en-US"/>
        </w:rPr>
        <w:t>послуг із забезпечення перетікань реактивної електричної енергії</w:t>
      </w:r>
      <w:r w:rsidRPr="00A07634">
        <w:rPr>
          <w:rFonts w:asciiTheme="minorHAnsi" w:hAnsiTheme="minorHAnsi" w:cstheme="minorHAnsi"/>
          <w:b/>
          <w:bCs/>
          <w:sz w:val="20"/>
          <w:szCs w:val="20"/>
          <w:lang w:val="uk-UA"/>
        </w:rPr>
        <w:t xml:space="preserve"> за державні кошти/власні кошти</w:t>
      </w:r>
    </w:p>
    <w:p w14:paraId="7FAF5758" w14:textId="77777777" w:rsidR="0089602F" w:rsidRPr="00A07634" w:rsidRDefault="0089602F" w:rsidP="0089602F">
      <w:pPr>
        <w:rPr>
          <w:rFonts w:asciiTheme="minorHAnsi" w:hAnsiTheme="minorHAnsi" w:cstheme="minorHAnsi"/>
          <w:sz w:val="20"/>
          <w:szCs w:val="20"/>
          <w:lang w:val="uk-UA"/>
        </w:rPr>
      </w:pPr>
      <w:r w:rsidRPr="00A07634">
        <w:rPr>
          <w:rFonts w:asciiTheme="minorHAnsi" w:hAnsiTheme="minorHAnsi" w:cstheme="minorHAnsi"/>
          <w:sz w:val="20"/>
          <w:szCs w:val="20"/>
          <w:u w:val="single"/>
          <w:lang w:val="uk-UA"/>
        </w:rPr>
        <w:t xml:space="preserve">м. Київ </w:t>
      </w:r>
      <w:r w:rsidRPr="00A07634">
        <w:rPr>
          <w:rFonts w:asciiTheme="minorHAnsi" w:hAnsiTheme="minorHAnsi" w:cstheme="minorHAnsi"/>
          <w:sz w:val="20"/>
          <w:szCs w:val="20"/>
          <w:u w:val="single"/>
          <w:lang w:val="uk-UA"/>
        </w:rPr>
        <w:tab/>
      </w:r>
      <w:r w:rsidRPr="00A07634">
        <w:rPr>
          <w:rFonts w:asciiTheme="minorHAnsi" w:hAnsiTheme="minorHAnsi" w:cstheme="minorHAnsi"/>
          <w:sz w:val="20"/>
          <w:szCs w:val="20"/>
          <w:u w:val="single"/>
          <w:lang w:val="uk-UA"/>
        </w:rPr>
        <w:tab/>
      </w:r>
      <w:r w:rsidRPr="00A07634">
        <w:rPr>
          <w:rFonts w:asciiTheme="minorHAnsi" w:hAnsiTheme="minorHAnsi" w:cstheme="minorHAnsi"/>
          <w:sz w:val="20"/>
          <w:szCs w:val="20"/>
          <w:u w:val="single"/>
          <w:lang w:val="uk-UA"/>
        </w:rPr>
        <w:tab/>
      </w:r>
      <w:r w:rsidRPr="00A07634">
        <w:rPr>
          <w:rFonts w:asciiTheme="minorHAnsi" w:hAnsiTheme="minorHAnsi" w:cstheme="minorHAnsi"/>
          <w:sz w:val="20"/>
          <w:szCs w:val="20"/>
          <w:u w:val="single"/>
          <w:lang w:val="uk-UA"/>
        </w:rPr>
        <w:tab/>
      </w:r>
      <w:r w:rsidRPr="00A07634">
        <w:rPr>
          <w:rFonts w:asciiTheme="minorHAnsi" w:hAnsiTheme="minorHAnsi" w:cstheme="minorHAnsi"/>
          <w:sz w:val="20"/>
          <w:szCs w:val="20"/>
          <w:u w:val="single"/>
          <w:lang w:val="uk-UA"/>
        </w:rPr>
        <w:tab/>
      </w:r>
      <w:r w:rsidRPr="00A07634">
        <w:rPr>
          <w:rFonts w:asciiTheme="minorHAnsi" w:hAnsiTheme="minorHAnsi" w:cstheme="minorHAnsi"/>
          <w:sz w:val="20"/>
          <w:szCs w:val="20"/>
          <w:u w:val="single"/>
          <w:lang w:val="uk-UA"/>
        </w:rPr>
        <w:tab/>
      </w:r>
      <w:r w:rsidRPr="00A07634">
        <w:rPr>
          <w:rFonts w:asciiTheme="minorHAnsi" w:hAnsiTheme="minorHAnsi" w:cstheme="minorHAnsi"/>
          <w:sz w:val="20"/>
          <w:szCs w:val="20"/>
          <w:u w:val="single"/>
          <w:lang w:val="uk-UA"/>
        </w:rPr>
        <w:tab/>
      </w:r>
      <w:r w:rsidRPr="00A07634">
        <w:rPr>
          <w:rFonts w:asciiTheme="minorHAnsi" w:hAnsiTheme="minorHAnsi" w:cstheme="minorHAnsi"/>
          <w:sz w:val="20"/>
          <w:szCs w:val="20"/>
          <w:u w:val="single"/>
          <w:lang w:val="uk-UA"/>
        </w:rPr>
        <w:tab/>
      </w:r>
      <w:r w:rsidRPr="00A07634">
        <w:rPr>
          <w:rFonts w:asciiTheme="minorHAnsi" w:hAnsiTheme="minorHAnsi" w:cstheme="minorHAnsi"/>
          <w:sz w:val="20"/>
          <w:szCs w:val="20"/>
          <w:u w:val="single"/>
          <w:lang w:val="uk-UA"/>
        </w:rPr>
        <w:tab/>
      </w:r>
      <w:r w:rsidRPr="00A07634">
        <w:rPr>
          <w:rFonts w:asciiTheme="minorHAnsi" w:hAnsiTheme="minorHAnsi" w:cstheme="minorHAnsi"/>
          <w:sz w:val="20"/>
          <w:szCs w:val="20"/>
          <w:u w:val="single"/>
          <w:lang w:val="uk-UA"/>
        </w:rPr>
        <w:tab/>
      </w:r>
      <w:r w:rsidRPr="00A07634">
        <w:rPr>
          <w:rFonts w:asciiTheme="minorHAnsi" w:hAnsiTheme="minorHAnsi" w:cstheme="minorHAnsi"/>
          <w:sz w:val="20"/>
          <w:szCs w:val="20"/>
          <w:u w:val="single"/>
          <w:lang w:val="uk-UA"/>
        </w:rPr>
        <w:tab/>
      </w:r>
      <w:r w:rsidRPr="00A07634">
        <w:rPr>
          <w:rFonts w:asciiTheme="minorHAnsi" w:hAnsiTheme="minorHAnsi" w:cstheme="minorHAnsi"/>
          <w:sz w:val="20"/>
          <w:szCs w:val="20"/>
          <w:lang w:val="uk-UA"/>
        </w:rPr>
        <w:t xml:space="preserve"> «____»_________20___р.</w:t>
      </w:r>
    </w:p>
    <w:p w14:paraId="04B6C6D4" w14:textId="77777777" w:rsidR="0089602F" w:rsidRPr="00A07634" w:rsidRDefault="0089602F" w:rsidP="0089602F">
      <w:pPr>
        <w:ind w:firstLine="709"/>
        <w:jc w:val="both"/>
        <w:rPr>
          <w:rFonts w:asciiTheme="minorHAnsi" w:hAnsiTheme="minorHAnsi" w:cstheme="minorHAnsi"/>
          <w:b/>
          <w:sz w:val="20"/>
          <w:szCs w:val="20"/>
          <w:lang w:val="uk-UA"/>
        </w:rPr>
      </w:pPr>
    </w:p>
    <w:p w14:paraId="72F6703B" w14:textId="77777777" w:rsidR="0089602F" w:rsidRPr="00A07634" w:rsidRDefault="0089602F" w:rsidP="0089602F">
      <w:pPr>
        <w:spacing w:before="120"/>
        <w:ind w:firstLine="709"/>
        <w:jc w:val="both"/>
        <w:rPr>
          <w:rFonts w:asciiTheme="minorHAnsi" w:hAnsiTheme="minorHAnsi" w:cstheme="minorHAnsi"/>
          <w:sz w:val="20"/>
          <w:szCs w:val="20"/>
          <w:lang w:val="uk-UA"/>
        </w:rPr>
      </w:pPr>
      <w:r w:rsidRPr="00A07634">
        <w:rPr>
          <w:rFonts w:asciiTheme="minorHAnsi" w:hAnsiTheme="minorHAnsi" w:cstheme="minorHAnsi"/>
          <w:b/>
          <w:sz w:val="20"/>
          <w:szCs w:val="20"/>
          <w:lang w:val="uk-UA"/>
        </w:rPr>
        <w:t>ПРИВАТНЕ АКЦІОНЕРНЕ ТОВАРИСТВО «ДТЕК Київські Регіональні Електромережі»</w:t>
      </w:r>
      <w:r w:rsidRPr="00A07634">
        <w:rPr>
          <w:rFonts w:asciiTheme="minorHAnsi" w:hAnsiTheme="minorHAnsi" w:cstheme="minorHAnsi"/>
          <w:sz w:val="20"/>
          <w:szCs w:val="20"/>
          <w:lang w:val="uk-UA"/>
        </w:rPr>
        <w:t xml:space="preserve"> (скорочене найменування: ПРАТ «ДТЕК Київські Регіональні Електромережі» (код ЄДРПОУ 23243188), що здійснює діяльність на підставі ліцензії на право провадження господарської діяльності з розподілу електричної енергії, виданої згідно з Постановою НКРЕКП від 08.11.2018 № 1382 (далі- Оператор системи розподілу/Учасник</w:t>
      </w:r>
      <w:r w:rsidRPr="00A07634">
        <w:rPr>
          <w:rFonts w:asciiTheme="minorHAnsi" w:hAnsiTheme="minorHAnsi" w:cstheme="minorHAnsi"/>
          <w:sz w:val="20"/>
          <w:szCs w:val="20"/>
          <w:vertAlign w:val="superscript"/>
          <w:lang w:val="uk-UA"/>
        </w:rPr>
        <w:t>1</w:t>
      </w:r>
      <w:r w:rsidRPr="00A07634">
        <w:rPr>
          <w:rFonts w:asciiTheme="minorHAnsi" w:hAnsiTheme="minorHAnsi" w:cstheme="minorHAnsi"/>
          <w:sz w:val="20"/>
          <w:szCs w:val="20"/>
          <w:lang w:val="uk-UA"/>
        </w:rPr>
        <w:t>), в особі ___________________________________, що діє на підставі довіреності № _________________________________________________________ від ______________р.</w:t>
      </w:r>
    </w:p>
    <w:p w14:paraId="733C70A1" w14:textId="77777777" w:rsidR="0089602F" w:rsidRPr="00A07634" w:rsidRDefault="0089602F" w:rsidP="0089602F">
      <w:pPr>
        <w:spacing w:before="120"/>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 xml:space="preserve">та____________________________________________________________________________________________________, </w:t>
      </w:r>
    </w:p>
    <w:p w14:paraId="70B9D196" w14:textId="77777777" w:rsidR="0089602F" w:rsidRPr="00A07634" w:rsidRDefault="0089602F" w:rsidP="0089602F">
      <w:pPr>
        <w:spacing w:before="120"/>
        <w:ind w:firstLine="709"/>
        <w:jc w:val="center"/>
        <w:rPr>
          <w:rFonts w:asciiTheme="minorHAnsi" w:hAnsiTheme="minorHAnsi" w:cstheme="minorHAnsi"/>
          <w:sz w:val="16"/>
          <w:szCs w:val="16"/>
          <w:lang w:val="uk-UA"/>
        </w:rPr>
      </w:pPr>
      <w:r w:rsidRPr="00A07634">
        <w:rPr>
          <w:rFonts w:asciiTheme="minorHAnsi" w:hAnsiTheme="minorHAnsi" w:cstheme="minorHAnsi"/>
          <w:sz w:val="16"/>
          <w:szCs w:val="16"/>
          <w:lang w:val="uk-UA"/>
        </w:rPr>
        <w:t>(найменування, організаційно-правова форма споживача)</w:t>
      </w:r>
    </w:p>
    <w:p w14:paraId="23AA667F" w14:textId="77777777" w:rsidR="0089602F" w:rsidRPr="00A07634" w:rsidRDefault="0089602F" w:rsidP="0089602F">
      <w:pPr>
        <w:spacing w:before="120"/>
        <w:jc w:val="both"/>
        <w:rPr>
          <w:rFonts w:asciiTheme="minorHAnsi" w:hAnsiTheme="minorHAnsi" w:cstheme="minorHAnsi"/>
          <w:sz w:val="16"/>
          <w:szCs w:val="16"/>
          <w:lang w:val="uk-UA"/>
        </w:rPr>
      </w:pPr>
      <w:r w:rsidRPr="00A07634">
        <w:rPr>
          <w:rFonts w:asciiTheme="minorHAnsi" w:hAnsiTheme="minorHAnsi" w:cstheme="minorHAnsi"/>
          <w:sz w:val="20"/>
          <w:szCs w:val="20"/>
          <w:lang w:val="uk-UA"/>
        </w:rPr>
        <w:t>що здійснює діяльність на підставі _______________________________________________(далі – Споживач/Замовник</w:t>
      </w:r>
      <w:r w:rsidRPr="00A07634">
        <w:rPr>
          <w:rStyle w:val="af5"/>
          <w:rFonts w:asciiTheme="minorHAnsi" w:hAnsiTheme="minorHAnsi" w:cstheme="minorHAnsi"/>
          <w:sz w:val="20"/>
          <w:szCs w:val="20"/>
          <w:lang w:val="uk-UA"/>
        </w:rPr>
        <w:footnoteReference w:id="1"/>
      </w:r>
      <w:r w:rsidRPr="00A07634">
        <w:rPr>
          <w:rFonts w:asciiTheme="minorHAnsi" w:hAnsiTheme="minorHAnsi" w:cstheme="minorHAnsi"/>
          <w:sz w:val="20"/>
          <w:szCs w:val="20"/>
          <w:lang w:val="uk-UA"/>
        </w:rPr>
        <w:t>),</w:t>
      </w:r>
      <w:r w:rsidRPr="00A07634">
        <w:rPr>
          <w:rFonts w:asciiTheme="minorHAnsi" w:hAnsiTheme="minorHAnsi" w:cstheme="minorHAnsi"/>
          <w:sz w:val="20"/>
          <w:szCs w:val="20"/>
          <w:lang w:val="uk-UA"/>
        </w:rPr>
        <w:tab/>
      </w:r>
      <w:r w:rsidRPr="00A07634">
        <w:rPr>
          <w:rFonts w:asciiTheme="minorHAnsi" w:hAnsiTheme="minorHAnsi" w:cstheme="minorHAnsi"/>
          <w:sz w:val="20"/>
          <w:szCs w:val="20"/>
          <w:lang w:val="uk-UA"/>
        </w:rPr>
        <w:tab/>
      </w:r>
      <w:r w:rsidRPr="00A07634">
        <w:rPr>
          <w:rFonts w:asciiTheme="minorHAnsi" w:hAnsiTheme="minorHAnsi" w:cstheme="minorHAnsi"/>
          <w:sz w:val="20"/>
          <w:szCs w:val="20"/>
          <w:lang w:val="uk-UA"/>
        </w:rPr>
        <w:tab/>
      </w:r>
      <w:r w:rsidRPr="00A07634">
        <w:rPr>
          <w:rFonts w:asciiTheme="minorHAnsi" w:hAnsiTheme="minorHAnsi" w:cstheme="minorHAnsi"/>
          <w:sz w:val="20"/>
          <w:szCs w:val="20"/>
          <w:lang w:val="uk-UA"/>
        </w:rPr>
        <w:tab/>
      </w:r>
      <w:r w:rsidRPr="00A07634">
        <w:rPr>
          <w:rFonts w:asciiTheme="minorHAnsi" w:hAnsiTheme="minorHAnsi" w:cstheme="minorHAnsi"/>
          <w:sz w:val="20"/>
          <w:szCs w:val="20"/>
          <w:lang w:val="uk-UA"/>
        </w:rPr>
        <w:tab/>
      </w:r>
      <w:r w:rsidRPr="00A07634">
        <w:rPr>
          <w:rFonts w:asciiTheme="minorHAnsi" w:hAnsiTheme="minorHAnsi" w:cstheme="minorHAnsi"/>
          <w:sz w:val="16"/>
          <w:szCs w:val="16"/>
          <w:lang w:val="uk-UA"/>
        </w:rPr>
        <w:t>(установчі документи споживача)</w:t>
      </w:r>
    </w:p>
    <w:p w14:paraId="5B2AEB7B" w14:textId="77777777" w:rsidR="0089602F" w:rsidRPr="00A07634" w:rsidRDefault="0089602F" w:rsidP="0089602F">
      <w:pPr>
        <w:spacing w:before="120"/>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в особі _________________________________________________________________________, що діє на підставі ________________________________________________________________, а разом – Сторони, уклали цей договір про закупівлю послуг з розподілу електричної енергії та послуг із забезпечення перетікань реактивної електричної енергії за державні кошти/власні кошти (далі – Договір про закупівлю).</w:t>
      </w:r>
    </w:p>
    <w:p w14:paraId="1898A341" w14:textId="77777777" w:rsidR="0089602F" w:rsidRPr="00A07634" w:rsidRDefault="0089602F" w:rsidP="0089602F">
      <w:pPr>
        <w:spacing w:before="120" w:line="240" w:lineRule="atLeast"/>
        <w:jc w:val="center"/>
        <w:rPr>
          <w:rFonts w:asciiTheme="minorHAnsi" w:hAnsiTheme="minorHAnsi" w:cstheme="minorHAnsi"/>
          <w:b/>
          <w:sz w:val="20"/>
          <w:szCs w:val="20"/>
          <w:lang w:val="uk-UA"/>
        </w:rPr>
      </w:pPr>
      <w:r w:rsidRPr="00A07634">
        <w:rPr>
          <w:rFonts w:asciiTheme="minorHAnsi" w:hAnsiTheme="minorHAnsi" w:cstheme="minorHAnsi"/>
          <w:b/>
          <w:sz w:val="20"/>
          <w:szCs w:val="20"/>
          <w:lang w:val="uk-UA"/>
        </w:rPr>
        <w:t>1. Предмет договору</w:t>
      </w:r>
    </w:p>
    <w:p w14:paraId="32BBB8B9" w14:textId="1193D2D8" w:rsidR="0089602F" w:rsidRPr="00A07634" w:rsidRDefault="0089602F" w:rsidP="0089602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rFonts w:asciiTheme="minorHAnsi" w:eastAsia="Courier New" w:hAnsiTheme="minorHAnsi" w:cstheme="minorHAnsi"/>
          <w:sz w:val="20"/>
          <w:szCs w:val="20"/>
          <w:lang w:val="uk-UA"/>
        </w:rPr>
      </w:pPr>
      <w:r w:rsidRPr="00A07634">
        <w:rPr>
          <w:rFonts w:asciiTheme="minorHAnsi" w:eastAsia="Courier New" w:hAnsiTheme="minorHAnsi" w:cstheme="minorHAnsi"/>
          <w:sz w:val="20"/>
          <w:szCs w:val="20"/>
          <w:lang w:val="uk-UA"/>
        </w:rPr>
        <w:t>1.1. Оператор системи</w:t>
      </w:r>
      <w:r w:rsidRPr="00A07634">
        <w:rPr>
          <w:rFonts w:asciiTheme="minorHAnsi" w:hAnsiTheme="minorHAnsi" w:cstheme="minorHAnsi"/>
          <w:sz w:val="20"/>
          <w:szCs w:val="20"/>
          <w:lang w:val="uk-UA"/>
        </w:rPr>
        <w:t xml:space="preserve"> розподілу</w:t>
      </w:r>
      <w:r w:rsidRPr="00A07634">
        <w:rPr>
          <w:rFonts w:asciiTheme="minorHAnsi" w:eastAsia="Courier New" w:hAnsiTheme="minorHAnsi" w:cstheme="minorHAnsi"/>
          <w:sz w:val="20"/>
          <w:szCs w:val="20"/>
          <w:lang w:val="uk-UA"/>
        </w:rPr>
        <w:t>/Учасник зобов'язується у 202</w:t>
      </w:r>
      <w:r w:rsidR="00E507D3" w:rsidRPr="00A07634">
        <w:rPr>
          <w:rFonts w:asciiTheme="minorHAnsi" w:eastAsia="Courier New" w:hAnsiTheme="minorHAnsi" w:cstheme="minorHAnsi"/>
          <w:sz w:val="20"/>
          <w:szCs w:val="20"/>
          <w:lang w:val="uk-UA"/>
        </w:rPr>
        <w:t>5</w:t>
      </w:r>
      <w:r w:rsidRPr="00A07634">
        <w:rPr>
          <w:rFonts w:asciiTheme="minorHAnsi" w:eastAsia="Courier New" w:hAnsiTheme="minorHAnsi" w:cstheme="minorHAnsi"/>
          <w:sz w:val="20"/>
          <w:szCs w:val="20"/>
          <w:lang w:val="uk-UA"/>
        </w:rPr>
        <w:t xml:space="preserve"> році надати Споживачу/Замовнику послуги з розподілу електричної енергії для забезпечення потреб електроустановок Споживача/Замовника та </w:t>
      </w:r>
      <w:r w:rsidRPr="00A07634">
        <w:rPr>
          <w:rFonts w:asciiTheme="minorHAnsi" w:hAnsiTheme="minorHAnsi" w:cstheme="minorHAnsi"/>
          <w:sz w:val="20"/>
          <w:szCs w:val="20"/>
          <w:lang w:val="uk-UA"/>
        </w:rPr>
        <w:t>послуги із забезпечення перетікань реактивної електричної енергії до електроустановок Споживачів/Замовників</w:t>
      </w:r>
      <w:r w:rsidRPr="00A07634" w:rsidDel="00106329">
        <w:rPr>
          <w:rFonts w:asciiTheme="minorHAnsi" w:hAnsiTheme="minorHAnsi" w:cstheme="minorHAnsi"/>
          <w:sz w:val="20"/>
          <w:szCs w:val="20"/>
          <w:lang w:val="uk-UA"/>
        </w:rPr>
        <w:t xml:space="preserve"> </w:t>
      </w:r>
      <w:r w:rsidRPr="00A07634">
        <w:rPr>
          <w:rFonts w:asciiTheme="minorHAnsi" w:hAnsiTheme="minorHAnsi" w:cstheme="minorHAnsi"/>
          <w:sz w:val="20"/>
          <w:szCs w:val="20"/>
          <w:lang w:val="uk-UA"/>
        </w:rPr>
        <w:t>(далі - послуги)</w:t>
      </w:r>
      <w:r w:rsidRPr="00A07634">
        <w:rPr>
          <w:rFonts w:asciiTheme="minorHAnsi" w:eastAsia="Courier New" w:hAnsiTheme="minorHAnsi" w:cstheme="minorHAnsi"/>
          <w:sz w:val="20"/>
          <w:szCs w:val="20"/>
          <w:lang w:val="uk-UA"/>
        </w:rPr>
        <w:t>,  а Споживач/Замовник - прийняти їх та оплатити їх вартість</w:t>
      </w:r>
      <w:r w:rsidR="00851529" w:rsidRPr="00A07634">
        <w:rPr>
          <w:rFonts w:asciiTheme="minorHAnsi" w:eastAsia="Courier New" w:hAnsiTheme="minorHAnsi" w:cstheme="minorHAnsi"/>
          <w:sz w:val="20"/>
          <w:szCs w:val="20"/>
          <w:lang w:val="uk-UA"/>
        </w:rPr>
        <w:t xml:space="preserve"> </w:t>
      </w:r>
      <w:r w:rsidR="00851529" w:rsidRPr="00A07634">
        <w:rPr>
          <w:rFonts w:asciiTheme="minorHAnsi" w:hAnsiTheme="minorHAnsi" w:cstheme="minorHAnsi"/>
          <w:sz w:val="20"/>
          <w:szCs w:val="20"/>
          <w:lang w:val="uk-UA"/>
        </w:rPr>
        <w:t>за відповідним кодом економічної класифікації</w:t>
      </w:r>
      <w:r w:rsidRPr="00A07634">
        <w:rPr>
          <w:rFonts w:asciiTheme="minorHAnsi" w:eastAsia="Courier New" w:hAnsiTheme="minorHAnsi" w:cstheme="minorHAnsi"/>
          <w:sz w:val="20"/>
          <w:szCs w:val="20"/>
          <w:lang w:val="uk-UA"/>
        </w:rPr>
        <w:t xml:space="preserve"> та здійснювати інші платежі (пеня, штрафні санкції, інфляційні нарахування, 3 % річних, тощо) згідно з умовами цього Договору про закупівлю,</w:t>
      </w:r>
      <w:r w:rsidRPr="00A07634">
        <w:rPr>
          <w:rFonts w:asciiTheme="minorHAnsi" w:eastAsia="Courier New" w:hAnsiTheme="minorHAnsi" w:cstheme="minorHAnsi"/>
          <w:color w:val="FF0000"/>
          <w:sz w:val="20"/>
          <w:szCs w:val="20"/>
          <w:lang w:val="uk-UA"/>
        </w:rPr>
        <w:t xml:space="preserve"> </w:t>
      </w:r>
      <w:r w:rsidRPr="00A07634">
        <w:rPr>
          <w:rFonts w:asciiTheme="minorHAnsi" w:eastAsia="Courier New" w:hAnsiTheme="minorHAnsi" w:cstheme="minorHAnsi"/>
          <w:sz w:val="20"/>
          <w:szCs w:val="20"/>
          <w:lang w:val="uk-UA"/>
        </w:rPr>
        <w:t xml:space="preserve">який є невід’ємною частиною Договору споживача про надання послуг з розподілу електричної енергії (далі – Договір споживача) </w:t>
      </w:r>
      <w:r w:rsidRPr="00A07634">
        <w:rPr>
          <w:rFonts w:asciiTheme="minorHAnsi" w:hAnsiTheme="minorHAnsi" w:cstheme="minorHAnsi"/>
          <w:sz w:val="20"/>
          <w:szCs w:val="20"/>
          <w:lang w:val="uk-UA"/>
        </w:rPr>
        <w:t>та Договору про надання послуг із забезпечення перетікань реактивної електричної енергії (далі – Договір на реактив)</w:t>
      </w:r>
      <w:r w:rsidRPr="00A07634">
        <w:rPr>
          <w:rFonts w:asciiTheme="minorHAnsi" w:eastAsia="Courier New" w:hAnsiTheme="minorHAnsi" w:cstheme="minorHAnsi"/>
          <w:sz w:val="20"/>
          <w:szCs w:val="20"/>
          <w:lang w:val="uk-UA"/>
        </w:rPr>
        <w:t xml:space="preserve"> відповідно до переліку об’єктів, наведеному у Додатку № 1 до цього Договору про закупівлю.</w:t>
      </w:r>
    </w:p>
    <w:p w14:paraId="66AA6F51" w14:textId="77777777" w:rsidR="0089602F" w:rsidRPr="00A07634" w:rsidRDefault="0089602F" w:rsidP="0089602F">
      <w:pPr>
        <w:spacing w:before="120"/>
        <w:ind w:firstLine="708"/>
        <w:jc w:val="both"/>
        <w:rPr>
          <w:rFonts w:asciiTheme="minorHAnsi" w:hAnsiTheme="minorHAnsi" w:cstheme="minorHAnsi"/>
          <w:color w:val="000000" w:themeColor="text1"/>
          <w:sz w:val="20"/>
          <w:szCs w:val="20"/>
          <w:lang w:val="uk-UA"/>
        </w:rPr>
      </w:pPr>
      <w:r w:rsidRPr="00A07634">
        <w:rPr>
          <w:rFonts w:asciiTheme="minorHAnsi" w:hAnsiTheme="minorHAnsi" w:cstheme="minorHAnsi"/>
          <w:sz w:val="20"/>
          <w:szCs w:val="20"/>
          <w:lang w:val="uk-UA"/>
        </w:rPr>
        <w:t>1.2. Найменування предмета Договору про закупівлю за кодом згідно Національного класифікатора ДК 021:2015 - 65310000-9 Розподіл електричної енергії (</w:t>
      </w:r>
      <w:r w:rsidRPr="00A07634">
        <w:rPr>
          <w:rFonts w:asciiTheme="minorHAnsi" w:hAnsiTheme="minorHAnsi" w:cstheme="minorHAnsi"/>
          <w:bCs/>
          <w:sz w:val="20"/>
          <w:szCs w:val="20"/>
          <w:lang w:val="uk-UA"/>
        </w:rPr>
        <w:t xml:space="preserve">послуги з розподілу електричної енергії та </w:t>
      </w:r>
      <w:r w:rsidRPr="00A07634">
        <w:rPr>
          <w:rFonts w:asciiTheme="minorHAnsi" w:eastAsia="Calibri" w:hAnsiTheme="minorHAnsi" w:cstheme="minorHAnsi"/>
          <w:bCs/>
          <w:sz w:val="20"/>
          <w:szCs w:val="20"/>
          <w:lang w:val="uk-UA" w:eastAsia="en-US"/>
        </w:rPr>
        <w:t>послуги із забезпечення перетікань реактивної електричної енергії)</w:t>
      </w:r>
      <w:r w:rsidRPr="00A07634">
        <w:rPr>
          <w:rFonts w:asciiTheme="minorHAnsi" w:hAnsiTheme="minorHAnsi" w:cstheme="minorHAnsi"/>
          <w:sz w:val="20"/>
          <w:szCs w:val="20"/>
          <w:lang w:val="uk-UA"/>
        </w:rPr>
        <w:t xml:space="preserve">. </w:t>
      </w:r>
    </w:p>
    <w:p w14:paraId="337D55A9" w14:textId="460C3E6F" w:rsidR="0089602F" w:rsidRPr="00A07634" w:rsidRDefault="0089602F" w:rsidP="0089602F">
      <w:pPr>
        <w:spacing w:before="120"/>
        <w:ind w:firstLine="708"/>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Обсяг розподілу електричної енергії на 202</w:t>
      </w:r>
      <w:r w:rsidR="00E507D3" w:rsidRPr="00A07634">
        <w:rPr>
          <w:rFonts w:asciiTheme="minorHAnsi" w:hAnsiTheme="minorHAnsi" w:cstheme="minorHAnsi"/>
          <w:sz w:val="20"/>
          <w:szCs w:val="20"/>
          <w:lang w:val="uk-UA"/>
        </w:rPr>
        <w:t>5</w:t>
      </w:r>
      <w:r w:rsidRPr="00A07634">
        <w:rPr>
          <w:rFonts w:asciiTheme="minorHAnsi" w:hAnsiTheme="minorHAnsi" w:cstheme="minorHAnsi"/>
          <w:sz w:val="20"/>
          <w:szCs w:val="20"/>
          <w:lang w:val="uk-UA"/>
        </w:rPr>
        <w:t xml:space="preserve"> рік за цим Договором про закупівлю становить _______кВт*год,  у тому числі за місяцями та кварталами (кВ</w:t>
      </w:r>
      <w:r w:rsidRPr="00A07634">
        <w:rPr>
          <w:rFonts w:asciiTheme="minorHAnsi" w:hAnsiTheme="minorHAnsi" w:cstheme="minorHAnsi"/>
          <w:noProof/>
          <w:sz w:val="20"/>
          <w:szCs w:val="20"/>
          <w:lang w:val="uk-UA"/>
        </w:rPr>
        <w:t>т</w:t>
      </w:r>
      <w:r w:rsidRPr="00A07634">
        <w:rPr>
          <w:rFonts w:asciiTheme="minorHAnsi" w:hAnsiTheme="minorHAnsi" w:cstheme="minorHAnsi"/>
          <w:sz w:val="20"/>
          <w:szCs w:val="20"/>
          <w:lang w:val="uk-UA"/>
        </w:rPr>
        <w:t>*год):</w:t>
      </w:r>
    </w:p>
    <w:tbl>
      <w:tblPr>
        <w:tblW w:w="9656" w:type="dxa"/>
        <w:tblInd w:w="199" w:type="dxa"/>
        <w:tblLayout w:type="fixed"/>
        <w:tblCellMar>
          <w:left w:w="53" w:type="dxa"/>
        </w:tblCellMar>
        <w:tblLook w:val="0000" w:firstRow="0" w:lastRow="0" w:firstColumn="0" w:lastColumn="0" w:noHBand="0" w:noVBand="0"/>
      </w:tblPr>
      <w:tblGrid>
        <w:gridCol w:w="1214"/>
        <w:gridCol w:w="1036"/>
        <w:gridCol w:w="1242"/>
        <w:gridCol w:w="1072"/>
        <w:gridCol w:w="1328"/>
        <w:gridCol w:w="1342"/>
        <w:gridCol w:w="1351"/>
        <w:gridCol w:w="1071"/>
      </w:tblGrid>
      <w:tr w:rsidR="0089602F" w:rsidRPr="00A07634" w14:paraId="3DD24599" w14:textId="77777777" w:rsidTr="00447936">
        <w:tc>
          <w:tcPr>
            <w:tcW w:w="1214" w:type="dxa"/>
            <w:tcBorders>
              <w:top w:val="single" w:sz="4" w:space="0" w:color="000000"/>
              <w:left w:val="single" w:sz="4" w:space="0" w:color="000000"/>
              <w:bottom w:val="single" w:sz="4" w:space="0" w:color="000000"/>
            </w:tcBorders>
            <w:shd w:val="clear" w:color="auto" w:fill="FFFFFF"/>
          </w:tcPr>
          <w:p w14:paraId="6A4C0910" w14:textId="77777777" w:rsidR="0089602F" w:rsidRPr="00A07634" w:rsidRDefault="0089602F" w:rsidP="00447936">
            <w:pPr>
              <w:tabs>
                <w:tab w:val="left" w:pos="284"/>
              </w:tabs>
              <w:spacing w:before="120" w:line="276" w:lineRule="auto"/>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Період</w:t>
            </w:r>
          </w:p>
        </w:tc>
        <w:tc>
          <w:tcPr>
            <w:tcW w:w="1036" w:type="dxa"/>
            <w:tcBorders>
              <w:top w:val="single" w:sz="4" w:space="0" w:color="000000"/>
              <w:left w:val="single" w:sz="4" w:space="0" w:color="000000"/>
              <w:bottom w:val="single" w:sz="4" w:space="0" w:color="000000"/>
            </w:tcBorders>
            <w:shd w:val="clear" w:color="auto" w:fill="FFFFFF"/>
          </w:tcPr>
          <w:p w14:paraId="02048E65" w14:textId="77777777" w:rsidR="0089602F" w:rsidRPr="00A07634" w:rsidRDefault="0089602F" w:rsidP="00447936">
            <w:pPr>
              <w:tabs>
                <w:tab w:val="left" w:pos="284"/>
              </w:tabs>
              <w:spacing w:before="120" w:line="276" w:lineRule="auto"/>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Обсяг</w:t>
            </w:r>
          </w:p>
        </w:tc>
        <w:tc>
          <w:tcPr>
            <w:tcW w:w="1242" w:type="dxa"/>
            <w:tcBorders>
              <w:top w:val="single" w:sz="4" w:space="0" w:color="000000"/>
              <w:left w:val="single" w:sz="4" w:space="0" w:color="000000"/>
              <w:bottom w:val="single" w:sz="4" w:space="0" w:color="000000"/>
            </w:tcBorders>
            <w:shd w:val="clear" w:color="auto" w:fill="FFFFFF"/>
          </w:tcPr>
          <w:p w14:paraId="03D77B88" w14:textId="77777777" w:rsidR="0089602F" w:rsidRPr="00A07634" w:rsidRDefault="0089602F" w:rsidP="00447936">
            <w:pPr>
              <w:tabs>
                <w:tab w:val="left" w:pos="284"/>
              </w:tabs>
              <w:spacing w:before="120" w:line="276" w:lineRule="auto"/>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Період</w:t>
            </w:r>
          </w:p>
        </w:tc>
        <w:tc>
          <w:tcPr>
            <w:tcW w:w="1072" w:type="dxa"/>
            <w:tcBorders>
              <w:top w:val="single" w:sz="4" w:space="0" w:color="000000"/>
              <w:left w:val="single" w:sz="4" w:space="0" w:color="000000"/>
              <w:bottom w:val="single" w:sz="4" w:space="0" w:color="000000"/>
            </w:tcBorders>
            <w:shd w:val="clear" w:color="auto" w:fill="FFFFFF"/>
          </w:tcPr>
          <w:p w14:paraId="7CAAC4C8" w14:textId="77777777" w:rsidR="0089602F" w:rsidRPr="00A07634" w:rsidRDefault="0089602F" w:rsidP="00447936">
            <w:pPr>
              <w:tabs>
                <w:tab w:val="left" w:pos="284"/>
              </w:tabs>
              <w:spacing w:before="120" w:line="276" w:lineRule="auto"/>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Обсяг</w:t>
            </w:r>
          </w:p>
        </w:tc>
        <w:tc>
          <w:tcPr>
            <w:tcW w:w="1328" w:type="dxa"/>
            <w:tcBorders>
              <w:top w:val="single" w:sz="4" w:space="0" w:color="000000"/>
              <w:left w:val="single" w:sz="4" w:space="0" w:color="000000"/>
              <w:bottom w:val="single" w:sz="4" w:space="0" w:color="000000"/>
            </w:tcBorders>
            <w:shd w:val="clear" w:color="auto" w:fill="FFFFFF"/>
          </w:tcPr>
          <w:p w14:paraId="3E4C1C37" w14:textId="77777777" w:rsidR="0089602F" w:rsidRPr="00A07634" w:rsidRDefault="0089602F" w:rsidP="00447936">
            <w:pPr>
              <w:tabs>
                <w:tab w:val="left" w:pos="284"/>
              </w:tabs>
              <w:spacing w:before="120" w:line="276" w:lineRule="auto"/>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Період</w:t>
            </w:r>
          </w:p>
        </w:tc>
        <w:tc>
          <w:tcPr>
            <w:tcW w:w="1342" w:type="dxa"/>
            <w:tcBorders>
              <w:top w:val="single" w:sz="4" w:space="0" w:color="000000"/>
              <w:left w:val="single" w:sz="4" w:space="0" w:color="000000"/>
              <w:bottom w:val="single" w:sz="4" w:space="0" w:color="000000"/>
            </w:tcBorders>
            <w:shd w:val="clear" w:color="auto" w:fill="FFFFFF"/>
          </w:tcPr>
          <w:p w14:paraId="08E3465F" w14:textId="77777777" w:rsidR="0089602F" w:rsidRPr="00A07634" w:rsidRDefault="0089602F" w:rsidP="00447936">
            <w:pPr>
              <w:tabs>
                <w:tab w:val="left" w:pos="284"/>
              </w:tabs>
              <w:spacing w:before="120" w:line="276" w:lineRule="auto"/>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Обсяг</w:t>
            </w:r>
          </w:p>
        </w:tc>
        <w:tc>
          <w:tcPr>
            <w:tcW w:w="1351" w:type="dxa"/>
            <w:tcBorders>
              <w:top w:val="single" w:sz="4" w:space="0" w:color="000000"/>
              <w:left w:val="single" w:sz="4" w:space="0" w:color="000000"/>
              <w:bottom w:val="single" w:sz="4" w:space="0" w:color="000000"/>
            </w:tcBorders>
            <w:shd w:val="clear" w:color="auto" w:fill="FFFFFF"/>
          </w:tcPr>
          <w:p w14:paraId="120F5C91" w14:textId="77777777" w:rsidR="0089602F" w:rsidRPr="00A07634" w:rsidRDefault="0089602F" w:rsidP="00447936">
            <w:pPr>
              <w:tabs>
                <w:tab w:val="left" w:pos="284"/>
              </w:tabs>
              <w:spacing w:before="120" w:line="276" w:lineRule="auto"/>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Період</w:t>
            </w:r>
          </w:p>
        </w:tc>
        <w:tc>
          <w:tcPr>
            <w:tcW w:w="1071" w:type="dxa"/>
            <w:tcBorders>
              <w:top w:val="single" w:sz="4" w:space="0" w:color="000000"/>
              <w:left w:val="single" w:sz="4" w:space="0" w:color="000000"/>
              <w:bottom w:val="single" w:sz="4" w:space="0" w:color="000000"/>
              <w:right w:val="single" w:sz="4" w:space="0" w:color="000000"/>
            </w:tcBorders>
            <w:shd w:val="clear" w:color="auto" w:fill="FFFFFF"/>
          </w:tcPr>
          <w:p w14:paraId="725EE709" w14:textId="77777777" w:rsidR="0089602F" w:rsidRPr="00A07634" w:rsidRDefault="0089602F" w:rsidP="00447936">
            <w:pPr>
              <w:tabs>
                <w:tab w:val="left" w:pos="284"/>
              </w:tabs>
              <w:spacing w:before="120" w:line="276" w:lineRule="auto"/>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Обсяг</w:t>
            </w:r>
          </w:p>
        </w:tc>
      </w:tr>
      <w:tr w:rsidR="0089602F" w:rsidRPr="00A07634" w14:paraId="3DFF627C" w14:textId="77777777" w:rsidTr="00447936">
        <w:tc>
          <w:tcPr>
            <w:tcW w:w="1214" w:type="dxa"/>
            <w:tcBorders>
              <w:top w:val="single" w:sz="4" w:space="0" w:color="000000"/>
              <w:left w:val="single" w:sz="4" w:space="0" w:color="000000"/>
              <w:bottom w:val="single" w:sz="4" w:space="0" w:color="000000"/>
            </w:tcBorders>
            <w:shd w:val="clear" w:color="auto" w:fill="FFFFFF"/>
            <w:vAlign w:val="center"/>
          </w:tcPr>
          <w:p w14:paraId="46C4C5D7" w14:textId="77777777" w:rsidR="0089602F" w:rsidRPr="00A07634" w:rsidRDefault="0089602F" w:rsidP="00447936">
            <w:pPr>
              <w:tabs>
                <w:tab w:val="left" w:pos="284"/>
              </w:tabs>
              <w:spacing w:before="120" w:line="276" w:lineRule="auto"/>
              <w:rPr>
                <w:rFonts w:asciiTheme="minorHAnsi" w:hAnsiTheme="minorHAnsi" w:cstheme="minorHAnsi"/>
                <w:sz w:val="20"/>
                <w:szCs w:val="20"/>
                <w:lang w:val="uk-UA"/>
              </w:rPr>
            </w:pPr>
            <w:r w:rsidRPr="00A07634">
              <w:rPr>
                <w:rFonts w:asciiTheme="minorHAnsi" w:hAnsiTheme="minorHAnsi" w:cstheme="minorHAnsi"/>
                <w:sz w:val="20"/>
                <w:szCs w:val="20"/>
                <w:lang w:val="uk-UA"/>
              </w:rPr>
              <w:t>Січень</w:t>
            </w:r>
          </w:p>
        </w:tc>
        <w:tc>
          <w:tcPr>
            <w:tcW w:w="1036" w:type="dxa"/>
            <w:tcBorders>
              <w:top w:val="single" w:sz="4" w:space="0" w:color="000000"/>
              <w:left w:val="single" w:sz="4" w:space="0" w:color="000000"/>
              <w:bottom w:val="single" w:sz="4" w:space="0" w:color="000000"/>
            </w:tcBorders>
            <w:shd w:val="clear" w:color="auto" w:fill="FFFFFF"/>
            <w:vAlign w:val="center"/>
          </w:tcPr>
          <w:p w14:paraId="05E698FC" w14:textId="77777777" w:rsidR="0089602F" w:rsidRPr="00A07634" w:rsidRDefault="0089602F" w:rsidP="00447936">
            <w:pPr>
              <w:tabs>
                <w:tab w:val="left" w:pos="284"/>
              </w:tabs>
              <w:spacing w:before="120" w:line="276" w:lineRule="auto"/>
              <w:jc w:val="center"/>
              <w:rPr>
                <w:rFonts w:asciiTheme="minorHAnsi" w:hAnsiTheme="minorHAnsi" w:cstheme="minorHAnsi"/>
                <w:sz w:val="20"/>
                <w:szCs w:val="20"/>
                <w:lang w:val="uk-UA"/>
              </w:rPr>
            </w:pPr>
          </w:p>
        </w:tc>
        <w:tc>
          <w:tcPr>
            <w:tcW w:w="1242" w:type="dxa"/>
            <w:tcBorders>
              <w:top w:val="single" w:sz="4" w:space="0" w:color="000000"/>
              <w:left w:val="single" w:sz="4" w:space="0" w:color="000000"/>
              <w:bottom w:val="single" w:sz="4" w:space="0" w:color="000000"/>
            </w:tcBorders>
            <w:shd w:val="clear" w:color="auto" w:fill="FFFFFF"/>
            <w:vAlign w:val="center"/>
          </w:tcPr>
          <w:p w14:paraId="7A87A0C8" w14:textId="77777777" w:rsidR="0089602F" w:rsidRPr="00A07634" w:rsidRDefault="0089602F" w:rsidP="00447936">
            <w:pPr>
              <w:tabs>
                <w:tab w:val="left" w:pos="284"/>
              </w:tabs>
              <w:spacing w:before="120" w:line="276" w:lineRule="auto"/>
              <w:rPr>
                <w:rFonts w:asciiTheme="minorHAnsi" w:hAnsiTheme="minorHAnsi" w:cstheme="minorHAnsi"/>
                <w:sz w:val="20"/>
                <w:szCs w:val="20"/>
                <w:lang w:val="uk-UA"/>
              </w:rPr>
            </w:pPr>
            <w:r w:rsidRPr="00A07634">
              <w:rPr>
                <w:rFonts w:asciiTheme="minorHAnsi" w:hAnsiTheme="minorHAnsi" w:cstheme="minorHAnsi"/>
                <w:sz w:val="20"/>
                <w:szCs w:val="20"/>
                <w:lang w:val="uk-UA"/>
              </w:rPr>
              <w:t>Квітень</w:t>
            </w:r>
          </w:p>
        </w:tc>
        <w:tc>
          <w:tcPr>
            <w:tcW w:w="1072" w:type="dxa"/>
            <w:tcBorders>
              <w:top w:val="single" w:sz="4" w:space="0" w:color="000000"/>
              <w:left w:val="single" w:sz="4" w:space="0" w:color="000000"/>
              <w:bottom w:val="single" w:sz="4" w:space="0" w:color="000000"/>
            </w:tcBorders>
            <w:shd w:val="clear" w:color="auto" w:fill="FFFFFF"/>
            <w:vAlign w:val="center"/>
          </w:tcPr>
          <w:p w14:paraId="4030236C" w14:textId="77777777" w:rsidR="0089602F" w:rsidRPr="00A07634" w:rsidRDefault="0089602F" w:rsidP="00447936">
            <w:pPr>
              <w:tabs>
                <w:tab w:val="left" w:pos="284"/>
              </w:tabs>
              <w:spacing w:before="120" w:line="276" w:lineRule="auto"/>
              <w:jc w:val="center"/>
              <w:rPr>
                <w:rFonts w:asciiTheme="minorHAnsi" w:hAnsiTheme="minorHAnsi" w:cstheme="minorHAnsi"/>
                <w:sz w:val="20"/>
                <w:szCs w:val="20"/>
                <w:lang w:val="uk-UA"/>
              </w:rPr>
            </w:pPr>
          </w:p>
        </w:tc>
        <w:tc>
          <w:tcPr>
            <w:tcW w:w="1328" w:type="dxa"/>
            <w:tcBorders>
              <w:top w:val="single" w:sz="4" w:space="0" w:color="000000"/>
              <w:left w:val="single" w:sz="4" w:space="0" w:color="000000"/>
              <w:bottom w:val="single" w:sz="4" w:space="0" w:color="000000"/>
            </w:tcBorders>
            <w:shd w:val="clear" w:color="auto" w:fill="FFFFFF"/>
            <w:vAlign w:val="center"/>
          </w:tcPr>
          <w:p w14:paraId="11CBCF5D" w14:textId="77777777" w:rsidR="0089602F" w:rsidRPr="00A07634" w:rsidRDefault="0089602F" w:rsidP="00447936">
            <w:pPr>
              <w:tabs>
                <w:tab w:val="left" w:pos="284"/>
              </w:tabs>
              <w:spacing w:before="120" w:line="276" w:lineRule="auto"/>
              <w:rPr>
                <w:rFonts w:asciiTheme="minorHAnsi" w:hAnsiTheme="minorHAnsi" w:cstheme="minorHAnsi"/>
                <w:sz w:val="20"/>
                <w:szCs w:val="20"/>
                <w:lang w:val="uk-UA"/>
              </w:rPr>
            </w:pPr>
            <w:r w:rsidRPr="00A07634">
              <w:rPr>
                <w:rFonts w:asciiTheme="minorHAnsi" w:hAnsiTheme="minorHAnsi" w:cstheme="minorHAnsi"/>
                <w:sz w:val="20"/>
                <w:szCs w:val="20"/>
                <w:lang w:val="uk-UA"/>
              </w:rPr>
              <w:t>Липень</w:t>
            </w:r>
          </w:p>
        </w:tc>
        <w:tc>
          <w:tcPr>
            <w:tcW w:w="1342" w:type="dxa"/>
            <w:tcBorders>
              <w:top w:val="single" w:sz="4" w:space="0" w:color="000000"/>
              <w:left w:val="single" w:sz="4" w:space="0" w:color="000000"/>
              <w:bottom w:val="single" w:sz="4" w:space="0" w:color="000000"/>
            </w:tcBorders>
            <w:shd w:val="clear" w:color="auto" w:fill="FFFFFF"/>
            <w:vAlign w:val="center"/>
          </w:tcPr>
          <w:p w14:paraId="52DED031" w14:textId="77777777" w:rsidR="0089602F" w:rsidRPr="00A07634" w:rsidRDefault="0089602F" w:rsidP="00447936">
            <w:pPr>
              <w:tabs>
                <w:tab w:val="left" w:pos="284"/>
              </w:tabs>
              <w:spacing w:before="120" w:line="276" w:lineRule="auto"/>
              <w:jc w:val="center"/>
              <w:rPr>
                <w:rFonts w:asciiTheme="minorHAnsi" w:hAnsiTheme="minorHAnsi" w:cstheme="minorHAnsi"/>
                <w:sz w:val="20"/>
                <w:szCs w:val="20"/>
                <w:lang w:val="uk-UA"/>
              </w:rPr>
            </w:pPr>
          </w:p>
        </w:tc>
        <w:tc>
          <w:tcPr>
            <w:tcW w:w="1351" w:type="dxa"/>
            <w:tcBorders>
              <w:top w:val="single" w:sz="4" w:space="0" w:color="000000"/>
              <w:left w:val="single" w:sz="4" w:space="0" w:color="000000"/>
              <w:bottom w:val="single" w:sz="4" w:space="0" w:color="000000"/>
            </w:tcBorders>
            <w:shd w:val="clear" w:color="auto" w:fill="FFFFFF"/>
            <w:vAlign w:val="center"/>
          </w:tcPr>
          <w:p w14:paraId="48E5C47D" w14:textId="77777777" w:rsidR="0089602F" w:rsidRPr="00A07634" w:rsidRDefault="0089602F" w:rsidP="00447936">
            <w:pPr>
              <w:tabs>
                <w:tab w:val="left" w:pos="284"/>
              </w:tabs>
              <w:spacing w:before="120" w:line="276" w:lineRule="auto"/>
              <w:rPr>
                <w:rFonts w:asciiTheme="minorHAnsi" w:hAnsiTheme="minorHAnsi" w:cstheme="minorHAnsi"/>
                <w:sz w:val="20"/>
                <w:szCs w:val="20"/>
                <w:lang w:val="uk-UA"/>
              </w:rPr>
            </w:pPr>
            <w:r w:rsidRPr="00A07634">
              <w:rPr>
                <w:rFonts w:asciiTheme="minorHAnsi" w:hAnsiTheme="minorHAnsi" w:cstheme="minorHAnsi"/>
                <w:sz w:val="20"/>
                <w:szCs w:val="20"/>
                <w:lang w:val="uk-UA"/>
              </w:rPr>
              <w:t>Жовтень</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FBD56" w14:textId="77777777" w:rsidR="0089602F" w:rsidRPr="00A07634" w:rsidRDefault="0089602F" w:rsidP="00447936">
            <w:pPr>
              <w:tabs>
                <w:tab w:val="left" w:pos="284"/>
              </w:tabs>
              <w:spacing w:before="120" w:line="276" w:lineRule="auto"/>
              <w:jc w:val="center"/>
              <w:rPr>
                <w:rFonts w:asciiTheme="minorHAnsi" w:hAnsiTheme="minorHAnsi" w:cstheme="minorHAnsi"/>
                <w:sz w:val="20"/>
                <w:szCs w:val="20"/>
                <w:lang w:val="uk-UA"/>
              </w:rPr>
            </w:pPr>
          </w:p>
        </w:tc>
      </w:tr>
      <w:tr w:rsidR="0089602F" w:rsidRPr="00A07634" w14:paraId="6D2997DE" w14:textId="77777777" w:rsidTr="00447936">
        <w:tc>
          <w:tcPr>
            <w:tcW w:w="1214" w:type="dxa"/>
            <w:tcBorders>
              <w:top w:val="single" w:sz="4" w:space="0" w:color="000000"/>
              <w:left w:val="single" w:sz="4" w:space="0" w:color="000000"/>
              <w:bottom w:val="single" w:sz="4" w:space="0" w:color="000000"/>
            </w:tcBorders>
            <w:shd w:val="clear" w:color="auto" w:fill="FFFFFF"/>
            <w:vAlign w:val="center"/>
          </w:tcPr>
          <w:p w14:paraId="09720B83" w14:textId="77777777" w:rsidR="0089602F" w:rsidRPr="00A07634" w:rsidRDefault="0089602F" w:rsidP="00447936">
            <w:pPr>
              <w:tabs>
                <w:tab w:val="left" w:pos="284"/>
              </w:tabs>
              <w:spacing w:before="120" w:line="276" w:lineRule="auto"/>
              <w:rPr>
                <w:rFonts w:asciiTheme="minorHAnsi" w:hAnsiTheme="minorHAnsi" w:cstheme="minorHAnsi"/>
                <w:sz w:val="20"/>
                <w:szCs w:val="20"/>
                <w:lang w:val="uk-UA"/>
              </w:rPr>
            </w:pPr>
            <w:r w:rsidRPr="00A07634">
              <w:rPr>
                <w:rFonts w:asciiTheme="minorHAnsi" w:hAnsiTheme="minorHAnsi" w:cstheme="minorHAnsi"/>
                <w:sz w:val="20"/>
                <w:szCs w:val="20"/>
                <w:lang w:val="uk-UA"/>
              </w:rPr>
              <w:t>Лютий</w:t>
            </w:r>
          </w:p>
        </w:tc>
        <w:tc>
          <w:tcPr>
            <w:tcW w:w="1036" w:type="dxa"/>
            <w:tcBorders>
              <w:top w:val="single" w:sz="4" w:space="0" w:color="000000"/>
              <w:left w:val="single" w:sz="4" w:space="0" w:color="000000"/>
              <w:bottom w:val="single" w:sz="4" w:space="0" w:color="000000"/>
            </w:tcBorders>
            <w:shd w:val="clear" w:color="auto" w:fill="FFFFFF"/>
            <w:vAlign w:val="center"/>
          </w:tcPr>
          <w:p w14:paraId="7730599B" w14:textId="77777777" w:rsidR="0089602F" w:rsidRPr="00A07634" w:rsidRDefault="0089602F" w:rsidP="00447936">
            <w:pPr>
              <w:tabs>
                <w:tab w:val="left" w:pos="284"/>
              </w:tabs>
              <w:spacing w:before="120" w:line="276" w:lineRule="auto"/>
              <w:jc w:val="center"/>
              <w:rPr>
                <w:rFonts w:asciiTheme="minorHAnsi" w:hAnsiTheme="minorHAnsi" w:cstheme="minorHAnsi"/>
                <w:sz w:val="20"/>
                <w:szCs w:val="20"/>
                <w:lang w:val="uk-UA"/>
              </w:rPr>
            </w:pPr>
          </w:p>
        </w:tc>
        <w:tc>
          <w:tcPr>
            <w:tcW w:w="1242" w:type="dxa"/>
            <w:tcBorders>
              <w:top w:val="single" w:sz="4" w:space="0" w:color="000000"/>
              <w:left w:val="single" w:sz="4" w:space="0" w:color="000000"/>
              <w:bottom w:val="single" w:sz="4" w:space="0" w:color="000000"/>
            </w:tcBorders>
            <w:shd w:val="clear" w:color="auto" w:fill="FFFFFF"/>
            <w:vAlign w:val="center"/>
          </w:tcPr>
          <w:p w14:paraId="14EA9848" w14:textId="77777777" w:rsidR="0089602F" w:rsidRPr="00A07634" w:rsidRDefault="0089602F" w:rsidP="00447936">
            <w:pPr>
              <w:tabs>
                <w:tab w:val="left" w:pos="284"/>
              </w:tabs>
              <w:spacing w:before="120" w:line="276" w:lineRule="auto"/>
              <w:rPr>
                <w:rFonts w:asciiTheme="minorHAnsi" w:hAnsiTheme="minorHAnsi" w:cstheme="minorHAnsi"/>
                <w:sz w:val="20"/>
                <w:szCs w:val="20"/>
                <w:lang w:val="uk-UA"/>
              </w:rPr>
            </w:pPr>
            <w:r w:rsidRPr="00A07634">
              <w:rPr>
                <w:rFonts w:asciiTheme="minorHAnsi" w:hAnsiTheme="minorHAnsi" w:cstheme="minorHAnsi"/>
                <w:sz w:val="20"/>
                <w:szCs w:val="20"/>
                <w:lang w:val="uk-UA"/>
              </w:rPr>
              <w:t>Травень</w:t>
            </w:r>
          </w:p>
        </w:tc>
        <w:tc>
          <w:tcPr>
            <w:tcW w:w="1072" w:type="dxa"/>
            <w:tcBorders>
              <w:top w:val="single" w:sz="4" w:space="0" w:color="000000"/>
              <w:left w:val="single" w:sz="4" w:space="0" w:color="000000"/>
              <w:bottom w:val="single" w:sz="4" w:space="0" w:color="000000"/>
            </w:tcBorders>
            <w:shd w:val="clear" w:color="auto" w:fill="FFFFFF"/>
            <w:vAlign w:val="center"/>
          </w:tcPr>
          <w:p w14:paraId="06E0B722" w14:textId="77777777" w:rsidR="0089602F" w:rsidRPr="00A07634" w:rsidRDefault="0089602F" w:rsidP="00447936">
            <w:pPr>
              <w:tabs>
                <w:tab w:val="left" w:pos="284"/>
              </w:tabs>
              <w:spacing w:before="120" w:line="276" w:lineRule="auto"/>
              <w:jc w:val="center"/>
              <w:rPr>
                <w:rFonts w:asciiTheme="minorHAnsi" w:hAnsiTheme="minorHAnsi" w:cstheme="minorHAnsi"/>
                <w:sz w:val="20"/>
                <w:szCs w:val="20"/>
                <w:lang w:val="uk-UA"/>
              </w:rPr>
            </w:pPr>
          </w:p>
        </w:tc>
        <w:tc>
          <w:tcPr>
            <w:tcW w:w="1328" w:type="dxa"/>
            <w:tcBorders>
              <w:top w:val="single" w:sz="4" w:space="0" w:color="000000"/>
              <w:left w:val="single" w:sz="4" w:space="0" w:color="000000"/>
              <w:bottom w:val="single" w:sz="4" w:space="0" w:color="000000"/>
            </w:tcBorders>
            <w:shd w:val="clear" w:color="auto" w:fill="FFFFFF"/>
            <w:vAlign w:val="center"/>
          </w:tcPr>
          <w:p w14:paraId="75DE56EF" w14:textId="77777777" w:rsidR="0089602F" w:rsidRPr="00A07634" w:rsidRDefault="0089602F" w:rsidP="00447936">
            <w:pPr>
              <w:tabs>
                <w:tab w:val="left" w:pos="284"/>
              </w:tabs>
              <w:spacing w:before="120" w:line="276" w:lineRule="auto"/>
              <w:rPr>
                <w:rFonts w:asciiTheme="minorHAnsi" w:hAnsiTheme="minorHAnsi" w:cstheme="minorHAnsi"/>
                <w:sz w:val="20"/>
                <w:szCs w:val="20"/>
                <w:lang w:val="uk-UA"/>
              </w:rPr>
            </w:pPr>
            <w:r w:rsidRPr="00A07634">
              <w:rPr>
                <w:rFonts w:asciiTheme="minorHAnsi" w:hAnsiTheme="minorHAnsi" w:cstheme="minorHAnsi"/>
                <w:sz w:val="20"/>
                <w:szCs w:val="20"/>
                <w:lang w:val="uk-UA"/>
              </w:rPr>
              <w:t>Серпень</w:t>
            </w:r>
          </w:p>
        </w:tc>
        <w:tc>
          <w:tcPr>
            <w:tcW w:w="1342" w:type="dxa"/>
            <w:tcBorders>
              <w:top w:val="single" w:sz="4" w:space="0" w:color="000000"/>
              <w:left w:val="single" w:sz="4" w:space="0" w:color="000000"/>
              <w:bottom w:val="single" w:sz="4" w:space="0" w:color="000000"/>
            </w:tcBorders>
            <w:shd w:val="clear" w:color="auto" w:fill="FFFFFF"/>
            <w:vAlign w:val="center"/>
          </w:tcPr>
          <w:p w14:paraId="6DBA08E1" w14:textId="77777777" w:rsidR="0089602F" w:rsidRPr="00A07634" w:rsidRDefault="0089602F" w:rsidP="00447936">
            <w:pPr>
              <w:tabs>
                <w:tab w:val="left" w:pos="284"/>
              </w:tabs>
              <w:spacing w:before="120" w:line="276" w:lineRule="auto"/>
              <w:jc w:val="center"/>
              <w:rPr>
                <w:rFonts w:asciiTheme="minorHAnsi" w:hAnsiTheme="minorHAnsi" w:cstheme="minorHAnsi"/>
                <w:sz w:val="20"/>
                <w:szCs w:val="20"/>
                <w:lang w:val="uk-UA"/>
              </w:rPr>
            </w:pPr>
          </w:p>
        </w:tc>
        <w:tc>
          <w:tcPr>
            <w:tcW w:w="1351" w:type="dxa"/>
            <w:tcBorders>
              <w:top w:val="single" w:sz="4" w:space="0" w:color="000000"/>
              <w:left w:val="single" w:sz="4" w:space="0" w:color="000000"/>
              <w:bottom w:val="single" w:sz="4" w:space="0" w:color="000000"/>
            </w:tcBorders>
            <w:shd w:val="clear" w:color="auto" w:fill="FFFFFF"/>
            <w:vAlign w:val="center"/>
          </w:tcPr>
          <w:p w14:paraId="14F39BE6" w14:textId="77777777" w:rsidR="0089602F" w:rsidRPr="00A07634" w:rsidRDefault="0089602F" w:rsidP="00447936">
            <w:pPr>
              <w:tabs>
                <w:tab w:val="left" w:pos="284"/>
              </w:tabs>
              <w:spacing w:before="120" w:line="276" w:lineRule="auto"/>
              <w:rPr>
                <w:rFonts w:asciiTheme="minorHAnsi" w:hAnsiTheme="minorHAnsi" w:cstheme="minorHAnsi"/>
                <w:sz w:val="20"/>
                <w:szCs w:val="20"/>
                <w:lang w:val="uk-UA"/>
              </w:rPr>
            </w:pPr>
            <w:r w:rsidRPr="00A07634">
              <w:rPr>
                <w:rFonts w:asciiTheme="minorHAnsi" w:hAnsiTheme="minorHAnsi" w:cstheme="minorHAnsi"/>
                <w:sz w:val="20"/>
                <w:szCs w:val="20"/>
                <w:lang w:val="uk-UA"/>
              </w:rPr>
              <w:t>Листопад</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07948" w14:textId="77777777" w:rsidR="0089602F" w:rsidRPr="00A07634" w:rsidRDefault="0089602F" w:rsidP="00447936">
            <w:pPr>
              <w:tabs>
                <w:tab w:val="left" w:pos="284"/>
              </w:tabs>
              <w:spacing w:before="120" w:line="276" w:lineRule="auto"/>
              <w:jc w:val="center"/>
              <w:rPr>
                <w:rFonts w:asciiTheme="minorHAnsi" w:hAnsiTheme="minorHAnsi" w:cstheme="minorHAnsi"/>
                <w:sz w:val="20"/>
                <w:szCs w:val="20"/>
                <w:lang w:val="uk-UA"/>
              </w:rPr>
            </w:pPr>
          </w:p>
        </w:tc>
      </w:tr>
      <w:tr w:rsidR="0089602F" w:rsidRPr="00A07634" w14:paraId="3C24260A" w14:textId="77777777" w:rsidTr="00447936">
        <w:tc>
          <w:tcPr>
            <w:tcW w:w="1214" w:type="dxa"/>
            <w:tcBorders>
              <w:top w:val="single" w:sz="4" w:space="0" w:color="000000"/>
              <w:left w:val="single" w:sz="4" w:space="0" w:color="000000"/>
              <w:bottom w:val="single" w:sz="4" w:space="0" w:color="000000"/>
            </w:tcBorders>
            <w:shd w:val="clear" w:color="auto" w:fill="FFFFFF"/>
            <w:vAlign w:val="center"/>
          </w:tcPr>
          <w:p w14:paraId="6FB4223F" w14:textId="77777777" w:rsidR="0089602F" w:rsidRPr="00A07634" w:rsidRDefault="0089602F" w:rsidP="00447936">
            <w:pPr>
              <w:tabs>
                <w:tab w:val="left" w:pos="284"/>
              </w:tabs>
              <w:spacing w:before="120" w:line="276" w:lineRule="auto"/>
              <w:rPr>
                <w:rFonts w:asciiTheme="minorHAnsi" w:hAnsiTheme="minorHAnsi" w:cstheme="minorHAnsi"/>
                <w:sz w:val="20"/>
                <w:szCs w:val="20"/>
                <w:lang w:val="uk-UA"/>
              </w:rPr>
            </w:pPr>
            <w:r w:rsidRPr="00A07634">
              <w:rPr>
                <w:rFonts w:asciiTheme="minorHAnsi" w:hAnsiTheme="minorHAnsi" w:cstheme="minorHAnsi"/>
                <w:sz w:val="20"/>
                <w:szCs w:val="20"/>
                <w:lang w:val="uk-UA"/>
              </w:rPr>
              <w:t>Березень</w:t>
            </w:r>
          </w:p>
        </w:tc>
        <w:tc>
          <w:tcPr>
            <w:tcW w:w="1036" w:type="dxa"/>
            <w:tcBorders>
              <w:top w:val="single" w:sz="4" w:space="0" w:color="000000"/>
              <w:left w:val="single" w:sz="4" w:space="0" w:color="000000"/>
              <w:bottom w:val="single" w:sz="4" w:space="0" w:color="000000"/>
            </w:tcBorders>
            <w:shd w:val="clear" w:color="auto" w:fill="FFFFFF"/>
            <w:vAlign w:val="center"/>
          </w:tcPr>
          <w:p w14:paraId="6C92BBCD" w14:textId="77777777" w:rsidR="0089602F" w:rsidRPr="00A07634" w:rsidRDefault="0089602F" w:rsidP="00447936">
            <w:pPr>
              <w:tabs>
                <w:tab w:val="left" w:pos="284"/>
              </w:tabs>
              <w:spacing w:before="120" w:line="276" w:lineRule="auto"/>
              <w:jc w:val="center"/>
              <w:rPr>
                <w:rFonts w:asciiTheme="minorHAnsi" w:hAnsiTheme="minorHAnsi" w:cstheme="minorHAnsi"/>
                <w:sz w:val="20"/>
                <w:szCs w:val="20"/>
                <w:lang w:val="uk-UA"/>
              </w:rPr>
            </w:pPr>
          </w:p>
        </w:tc>
        <w:tc>
          <w:tcPr>
            <w:tcW w:w="1242" w:type="dxa"/>
            <w:tcBorders>
              <w:top w:val="single" w:sz="4" w:space="0" w:color="000000"/>
              <w:left w:val="single" w:sz="4" w:space="0" w:color="000000"/>
              <w:bottom w:val="single" w:sz="4" w:space="0" w:color="000000"/>
            </w:tcBorders>
            <w:shd w:val="clear" w:color="auto" w:fill="FFFFFF"/>
            <w:vAlign w:val="center"/>
          </w:tcPr>
          <w:p w14:paraId="543B9D7C" w14:textId="77777777" w:rsidR="0089602F" w:rsidRPr="00A07634" w:rsidRDefault="0089602F" w:rsidP="00447936">
            <w:pPr>
              <w:tabs>
                <w:tab w:val="left" w:pos="284"/>
              </w:tabs>
              <w:spacing w:before="120" w:line="276" w:lineRule="auto"/>
              <w:rPr>
                <w:rFonts w:asciiTheme="minorHAnsi" w:hAnsiTheme="minorHAnsi" w:cstheme="minorHAnsi"/>
                <w:sz w:val="20"/>
                <w:szCs w:val="20"/>
                <w:lang w:val="uk-UA"/>
              </w:rPr>
            </w:pPr>
            <w:r w:rsidRPr="00A07634">
              <w:rPr>
                <w:rFonts w:asciiTheme="minorHAnsi" w:hAnsiTheme="minorHAnsi" w:cstheme="minorHAnsi"/>
                <w:sz w:val="20"/>
                <w:szCs w:val="20"/>
                <w:lang w:val="uk-UA"/>
              </w:rPr>
              <w:t>Червень</w:t>
            </w:r>
          </w:p>
        </w:tc>
        <w:tc>
          <w:tcPr>
            <w:tcW w:w="1072" w:type="dxa"/>
            <w:tcBorders>
              <w:top w:val="single" w:sz="4" w:space="0" w:color="000000"/>
              <w:left w:val="single" w:sz="4" w:space="0" w:color="000000"/>
              <w:bottom w:val="single" w:sz="4" w:space="0" w:color="000000"/>
            </w:tcBorders>
            <w:shd w:val="clear" w:color="auto" w:fill="FFFFFF"/>
            <w:vAlign w:val="center"/>
          </w:tcPr>
          <w:p w14:paraId="0E157B30" w14:textId="77777777" w:rsidR="0089602F" w:rsidRPr="00A07634" w:rsidRDefault="0089602F" w:rsidP="00447936">
            <w:pPr>
              <w:tabs>
                <w:tab w:val="left" w:pos="284"/>
              </w:tabs>
              <w:spacing w:before="120" w:line="276" w:lineRule="auto"/>
              <w:jc w:val="center"/>
              <w:rPr>
                <w:rFonts w:asciiTheme="minorHAnsi" w:hAnsiTheme="minorHAnsi" w:cstheme="minorHAnsi"/>
                <w:sz w:val="20"/>
                <w:szCs w:val="20"/>
                <w:lang w:val="uk-UA"/>
              </w:rPr>
            </w:pPr>
          </w:p>
        </w:tc>
        <w:tc>
          <w:tcPr>
            <w:tcW w:w="1328" w:type="dxa"/>
            <w:tcBorders>
              <w:top w:val="single" w:sz="4" w:space="0" w:color="000000"/>
              <w:left w:val="single" w:sz="4" w:space="0" w:color="000000"/>
              <w:bottom w:val="single" w:sz="4" w:space="0" w:color="000000"/>
            </w:tcBorders>
            <w:shd w:val="clear" w:color="auto" w:fill="FFFFFF"/>
            <w:vAlign w:val="center"/>
          </w:tcPr>
          <w:p w14:paraId="69238B72" w14:textId="77777777" w:rsidR="0089602F" w:rsidRPr="00A07634" w:rsidRDefault="0089602F" w:rsidP="00447936">
            <w:pPr>
              <w:tabs>
                <w:tab w:val="left" w:pos="284"/>
              </w:tabs>
              <w:spacing w:before="120" w:line="276" w:lineRule="auto"/>
              <w:rPr>
                <w:rFonts w:asciiTheme="minorHAnsi" w:hAnsiTheme="minorHAnsi" w:cstheme="minorHAnsi"/>
                <w:sz w:val="20"/>
                <w:szCs w:val="20"/>
                <w:lang w:val="uk-UA"/>
              </w:rPr>
            </w:pPr>
            <w:r w:rsidRPr="00A07634">
              <w:rPr>
                <w:rFonts w:asciiTheme="minorHAnsi" w:hAnsiTheme="minorHAnsi" w:cstheme="minorHAnsi"/>
                <w:sz w:val="20"/>
                <w:szCs w:val="20"/>
                <w:lang w:val="uk-UA"/>
              </w:rPr>
              <w:t>Вересень</w:t>
            </w:r>
          </w:p>
        </w:tc>
        <w:tc>
          <w:tcPr>
            <w:tcW w:w="1342" w:type="dxa"/>
            <w:tcBorders>
              <w:top w:val="single" w:sz="4" w:space="0" w:color="000000"/>
              <w:left w:val="single" w:sz="4" w:space="0" w:color="000000"/>
              <w:bottom w:val="single" w:sz="4" w:space="0" w:color="000000"/>
            </w:tcBorders>
            <w:shd w:val="clear" w:color="auto" w:fill="FFFFFF"/>
            <w:vAlign w:val="center"/>
          </w:tcPr>
          <w:p w14:paraId="13A9784C" w14:textId="77777777" w:rsidR="0089602F" w:rsidRPr="00A07634" w:rsidRDefault="0089602F" w:rsidP="00447936">
            <w:pPr>
              <w:tabs>
                <w:tab w:val="left" w:pos="284"/>
              </w:tabs>
              <w:spacing w:before="120" w:line="276" w:lineRule="auto"/>
              <w:jc w:val="center"/>
              <w:rPr>
                <w:rFonts w:asciiTheme="minorHAnsi" w:hAnsiTheme="minorHAnsi" w:cstheme="minorHAnsi"/>
                <w:sz w:val="20"/>
                <w:szCs w:val="20"/>
                <w:lang w:val="uk-UA"/>
              </w:rPr>
            </w:pPr>
          </w:p>
        </w:tc>
        <w:tc>
          <w:tcPr>
            <w:tcW w:w="1351" w:type="dxa"/>
            <w:tcBorders>
              <w:top w:val="single" w:sz="4" w:space="0" w:color="000000"/>
              <w:left w:val="single" w:sz="4" w:space="0" w:color="000000"/>
              <w:bottom w:val="single" w:sz="4" w:space="0" w:color="000000"/>
            </w:tcBorders>
            <w:shd w:val="clear" w:color="auto" w:fill="FFFFFF"/>
            <w:vAlign w:val="center"/>
          </w:tcPr>
          <w:p w14:paraId="6778B3F4" w14:textId="77777777" w:rsidR="0089602F" w:rsidRPr="00A07634" w:rsidRDefault="0089602F" w:rsidP="00447936">
            <w:pPr>
              <w:tabs>
                <w:tab w:val="left" w:pos="284"/>
              </w:tabs>
              <w:spacing w:before="120" w:line="276" w:lineRule="auto"/>
              <w:rPr>
                <w:rFonts w:asciiTheme="minorHAnsi" w:hAnsiTheme="minorHAnsi" w:cstheme="minorHAnsi"/>
                <w:sz w:val="20"/>
                <w:szCs w:val="20"/>
                <w:lang w:val="uk-UA"/>
              </w:rPr>
            </w:pPr>
            <w:r w:rsidRPr="00A07634">
              <w:rPr>
                <w:rFonts w:asciiTheme="minorHAnsi" w:hAnsiTheme="minorHAnsi" w:cstheme="minorHAnsi"/>
                <w:sz w:val="20"/>
                <w:szCs w:val="20"/>
                <w:lang w:val="uk-UA"/>
              </w:rPr>
              <w:t>Грудень</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9C8843" w14:textId="77777777" w:rsidR="0089602F" w:rsidRPr="00A07634" w:rsidRDefault="0089602F" w:rsidP="00447936">
            <w:pPr>
              <w:tabs>
                <w:tab w:val="left" w:pos="284"/>
              </w:tabs>
              <w:spacing w:before="120" w:line="276" w:lineRule="auto"/>
              <w:jc w:val="center"/>
              <w:rPr>
                <w:rFonts w:asciiTheme="minorHAnsi" w:hAnsiTheme="minorHAnsi" w:cstheme="minorHAnsi"/>
                <w:sz w:val="20"/>
                <w:szCs w:val="20"/>
                <w:lang w:val="uk-UA"/>
              </w:rPr>
            </w:pPr>
          </w:p>
        </w:tc>
      </w:tr>
      <w:tr w:rsidR="0089602F" w:rsidRPr="00A07634" w14:paraId="73874926" w14:textId="77777777" w:rsidTr="00447936">
        <w:trPr>
          <w:trHeight w:val="307"/>
        </w:trPr>
        <w:tc>
          <w:tcPr>
            <w:tcW w:w="1214" w:type="dxa"/>
            <w:tcBorders>
              <w:top w:val="single" w:sz="4" w:space="0" w:color="000000"/>
              <w:left w:val="single" w:sz="4" w:space="0" w:color="000000"/>
              <w:bottom w:val="single" w:sz="4" w:space="0" w:color="000000"/>
            </w:tcBorders>
            <w:shd w:val="clear" w:color="auto" w:fill="FFFFFF"/>
            <w:vAlign w:val="center"/>
          </w:tcPr>
          <w:p w14:paraId="51D43435" w14:textId="77777777" w:rsidR="0089602F" w:rsidRPr="00A07634" w:rsidRDefault="0089602F" w:rsidP="00447936">
            <w:pPr>
              <w:tabs>
                <w:tab w:val="left" w:pos="284"/>
              </w:tabs>
              <w:spacing w:before="120" w:line="276" w:lineRule="auto"/>
              <w:rPr>
                <w:rFonts w:asciiTheme="minorHAnsi" w:hAnsiTheme="minorHAnsi" w:cstheme="minorHAnsi"/>
                <w:sz w:val="20"/>
                <w:szCs w:val="20"/>
                <w:lang w:val="uk-UA"/>
              </w:rPr>
            </w:pPr>
            <w:r w:rsidRPr="00A07634">
              <w:rPr>
                <w:rFonts w:asciiTheme="minorHAnsi" w:hAnsiTheme="minorHAnsi" w:cstheme="minorHAnsi"/>
                <w:sz w:val="20"/>
                <w:szCs w:val="20"/>
                <w:lang w:val="uk-UA"/>
              </w:rPr>
              <w:t>І квартал</w:t>
            </w:r>
          </w:p>
        </w:tc>
        <w:tc>
          <w:tcPr>
            <w:tcW w:w="1036" w:type="dxa"/>
            <w:tcBorders>
              <w:top w:val="single" w:sz="4" w:space="0" w:color="000000"/>
              <w:left w:val="single" w:sz="4" w:space="0" w:color="000000"/>
              <w:bottom w:val="single" w:sz="4" w:space="0" w:color="000000"/>
            </w:tcBorders>
            <w:shd w:val="clear" w:color="auto" w:fill="FFFFFF"/>
            <w:vAlign w:val="center"/>
          </w:tcPr>
          <w:p w14:paraId="54E3C8A4" w14:textId="77777777" w:rsidR="0089602F" w:rsidRPr="00A07634" w:rsidRDefault="0089602F" w:rsidP="00447936">
            <w:pPr>
              <w:tabs>
                <w:tab w:val="left" w:pos="284"/>
              </w:tabs>
              <w:spacing w:before="120" w:line="276" w:lineRule="auto"/>
              <w:jc w:val="center"/>
              <w:rPr>
                <w:rFonts w:asciiTheme="minorHAnsi" w:hAnsiTheme="minorHAnsi" w:cstheme="minorHAnsi"/>
                <w:sz w:val="20"/>
                <w:szCs w:val="20"/>
                <w:lang w:val="uk-UA"/>
              </w:rPr>
            </w:pPr>
          </w:p>
        </w:tc>
        <w:tc>
          <w:tcPr>
            <w:tcW w:w="1242" w:type="dxa"/>
            <w:tcBorders>
              <w:top w:val="single" w:sz="4" w:space="0" w:color="000000"/>
              <w:left w:val="single" w:sz="4" w:space="0" w:color="000000"/>
              <w:bottom w:val="single" w:sz="4" w:space="0" w:color="000000"/>
            </w:tcBorders>
            <w:shd w:val="clear" w:color="auto" w:fill="FFFFFF"/>
            <w:vAlign w:val="center"/>
          </w:tcPr>
          <w:p w14:paraId="4195314A" w14:textId="77777777" w:rsidR="0089602F" w:rsidRPr="00A07634" w:rsidRDefault="0089602F" w:rsidP="00447936">
            <w:pPr>
              <w:tabs>
                <w:tab w:val="left" w:pos="284"/>
              </w:tabs>
              <w:spacing w:before="120" w:line="276" w:lineRule="auto"/>
              <w:rPr>
                <w:rFonts w:asciiTheme="minorHAnsi" w:hAnsiTheme="minorHAnsi" w:cstheme="minorHAnsi"/>
                <w:sz w:val="20"/>
                <w:szCs w:val="20"/>
                <w:lang w:val="uk-UA"/>
              </w:rPr>
            </w:pPr>
            <w:r w:rsidRPr="00A07634">
              <w:rPr>
                <w:rFonts w:asciiTheme="minorHAnsi" w:hAnsiTheme="minorHAnsi" w:cstheme="minorHAnsi"/>
                <w:sz w:val="20"/>
                <w:szCs w:val="20"/>
                <w:lang w:val="uk-UA"/>
              </w:rPr>
              <w:t>ІІ квартал</w:t>
            </w:r>
          </w:p>
        </w:tc>
        <w:tc>
          <w:tcPr>
            <w:tcW w:w="1072" w:type="dxa"/>
            <w:tcBorders>
              <w:top w:val="single" w:sz="4" w:space="0" w:color="000000"/>
              <w:left w:val="single" w:sz="4" w:space="0" w:color="000000"/>
              <w:bottom w:val="single" w:sz="4" w:space="0" w:color="000000"/>
            </w:tcBorders>
            <w:shd w:val="clear" w:color="auto" w:fill="FFFFFF"/>
            <w:vAlign w:val="center"/>
          </w:tcPr>
          <w:p w14:paraId="1390CB70" w14:textId="77777777" w:rsidR="0089602F" w:rsidRPr="00A07634" w:rsidRDefault="0089602F" w:rsidP="00447936">
            <w:pPr>
              <w:tabs>
                <w:tab w:val="left" w:pos="284"/>
              </w:tabs>
              <w:spacing w:before="120" w:line="276" w:lineRule="auto"/>
              <w:jc w:val="center"/>
              <w:rPr>
                <w:rFonts w:asciiTheme="minorHAnsi" w:hAnsiTheme="minorHAnsi" w:cstheme="minorHAnsi"/>
                <w:sz w:val="20"/>
                <w:szCs w:val="20"/>
                <w:lang w:val="uk-UA"/>
              </w:rPr>
            </w:pPr>
          </w:p>
        </w:tc>
        <w:tc>
          <w:tcPr>
            <w:tcW w:w="1328" w:type="dxa"/>
            <w:tcBorders>
              <w:top w:val="single" w:sz="4" w:space="0" w:color="000000"/>
              <w:left w:val="single" w:sz="4" w:space="0" w:color="000000"/>
              <w:bottom w:val="single" w:sz="4" w:space="0" w:color="000000"/>
            </w:tcBorders>
            <w:shd w:val="clear" w:color="auto" w:fill="FFFFFF"/>
            <w:vAlign w:val="center"/>
          </w:tcPr>
          <w:p w14:paraId="34D93C37" w14:textId="77777777" w:rsidR="0089602F" w:rsidRPr="00A07634" w:rsidRDefault="0089602F" w:rsidP="00447936">
            <w:pPr>
              <w:tabs>
                <w:tab w:val="left" w:pos="284"/>
              </w:tabs>
              <w:spacing w:before="120" w:line="276" w:lineRule="auto"/>
              <w:rPr>
                <w:rFonts w:asciiTheme="minorHAnsi" w:hAnsiTheme="minorHAnsi" w:cstheme="minorHAnsi"/>
                <w:sz w:val="20"/>
                <w:szCs w:val="20"/>
                <w:lang w:val="uk-UA"/>
              </w:rPr>
            </w:pPr>
            <w:r w:rsidRPr="00A07634">
              <w:rPr>
                <w:rFonts w:asciiTheme="minorHAnsi" w:hAnsiTheme="minorHAnsi" w:cstheme="minorHAnsi"/>
                <w:sz w:val="20"/>
                <w:szCs w:val="20"/>
                <w:lang w:val="uk-UA"/>
              </w:rPr>
              <w:t>ІІІ квартал</w:t>
            </w:r>
          </w:p>
        </w:tc>
        <w:tc>
          <w:tcPr>
            <w:tcW w:w="1342" w:type="dxa"/>
            <w:tcBorders>
              <w:top w:val="single" w:sz="4" w:space="0" w:color="000000"/>
              <w:left w:val="single" w:sz="4" w:space="0" w:color="000000"/>
              <w:bottom w:val="single" w:sz="4" w:space="0" w:color="000000"/>
            </w:tcBorders>
            <w:shd w:val="clear" w:color="auto" w:fill="FFFFFF"/>
            <w:vAlign w:val="center"/>
          </w:tcPr>
          <w:p w14:paraId="0CE7CA1F" w14:textId="77777777" w:rsidR="0089602F" w:rsidRPr="00A07634" w:rsidRDefault="0089602F" w:rsidP="00447936">
            <w:pPr>
              <w:tabs>
                <w:tab w:val="left" w:pos="284"/>
              </w:tabs>
              <w:spacing w:before="120" w:line="276" w:lineRule="auto"/>
              <w:jc w:val="center"/>
              <w:rPr>
                <w:rFonts w:asciiTheme="minorHAnsi" w:hAnsiTheme="minorHAnsi" w:cstheme="minorHAnsi"/>
                <w:sz w:val="20"/>
                <w:szCs w:val="20"/>
                <w:lang w:val="uk-UA"/>
              </w:rPr>
            </w:pPr>
          </w:p>
        </w:tc>
        <w:tc>
          <w:tcPr>
            <w:tcW w:w="1351" w:type="dxa"/>
            <w:tcBorders>
              <w:top w:val="single" w:sz="4" w:space="0" w:color="000000"/>
              <w:left w:val="single" w:sz="4" w:space="0" w:color="000000"/>
              <w:bottom w:val="single" w:sz="4" w:space="0" w:color="000000"/>
            </w:tcBorders>
            <w:shd w:val="clear" w:color="auto" w:fill="FFFFFF"/>
            <w:vAlign w:val="center"/>
          </w:tcPr>
          <w:p w14:paraId="3341CD52" w14:textId="77777777" w:rsidR="0089602F" w:rsidRPr="00A07634" w:rsidRDefault="0089602F" w:rsidP="00447936">
            <w:pPr>
              <w:tabs>
                <w:tab w:val="left" w:pos="284"/>
              </w:tabs>
              <w:spacing w:before="120" w:line="276" w:lineRule="auto"/>
              <w:rPr>
                <w:rFonts w:asciiTheme="minorHAnsi" w:hAnsiTheme="minorHAnsi" w:cstheme="minorHAnsi"/>
                <w:sz w:val="20"/>
                <w:szCs w:val="20"/>
                <w:lang w:val="uk-UA"/>
              </w:rPr>
            </w:pPr>
            <w:r w:rsidRPr="00A07634">
              <w:rPr>
                <w:rFonts w:asciiTheme="minorHAnsi" w:hAnsiTheme="minorHAnsi" w:cstheme="minorHAnsi"/>
                <w:sz w:val="20"/>
                <w:szCs w:val="20"/>
                <w:lang w:val="uk-UA"/>
              </w:rPr>
              <w:t>ІV квартал</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E9641" w14:textId="77777777" w:rsidR="0089602F" w:rsidRPr="00A07634" w:rsidRDefault="0089602F" w:rsidP="00447936">
            <w:pPr>
              <w:tabs>
                <w:tab w:val="left" w:pos="284"/>
              </w:tabs>
              <w:spacing w:before="120" w:line="276" w:lineRule="auto"/>
              <w:jc w:val="center"/>
              <w:rPr>
                <w:rFonts w:asciiTheme="minorHAnsi" w:hAnsiTheme="minorHAnsi" w:cstheme="minorHAnsi"/>
                <w:sz w:val="20"/>
                <w:szCs w:val="20"/>
                <w:lang w:val="uk-UA"/>
              </w:rPr>
            </w:pPr>
          </w:p>
        </w:tc>
      </w:tr>
    </w:tbl>
    <w:p w14:paraId="703CC6C4" w14:textId="6F0C65E8" w:rsidR="00F85E3D" w:rsidRPr="00A07634" w:rsidRDefault="0089602F" w:rsidP="00F85E3D">
      <w:pPr>
        <w:spacing w:before="120"/>
        <w:ind w:firstLine="708"/>
        <w:jc w:val="both"/>
        <w:rPr>
          <w:rFonts w:asciiTheme="minorHAnsi" w:eastAsia="Calibri" w:hAnsiTheme="minorHAnsi" w:cstheme="minorHAnsi"/>
          <w:sz w:val="20"/>
          <w:szCs w:val="20"/>
          <w:lang w:val="uk-UA" w:eastAsia="en-US"/>
        </w:rPr>
      </w:pPr>
      <w:r w:rsidRPr="00A07634">
        <w:rPr>
          <w:rFonts w:asciiTheme="minorHAnsi" w:eastAsia="Calibri" w:hAnsiTheme="minorHAnsi" w:cstheme="minorHAnsi"/>
          <w:sz w:val="20"/>
          <w:szCs w:val="20"/>
          <w:lang w:val="uk-UA" w:eastAsia="en-US"/>
        </w:rPr>
        <w:lastRenderedPageBreak/>
        <w:t>Обсяг надання послуг із забезпечення перетікань реактивної електричної енергії на 202</w:t>
      </w:r>
      <w:r w:rsidR="008C57B2" w:rsidRPr="00A07634">
        <w:rPr>
          <w:rFonts w:asciiTheme="minorHAnsi" w:eastAsia="Calibri" w:hAnsiTheme="minorHAnsi" w:cstheme="minorHAnsi"/>
          <w:sz w:val="20"/>
          <w:szCs w:val="20"/>
          <w:lang w:val="uk-UA" w:eastAsia="en-US"/>
        </w:rPr>
        <w:t>5</w:t>
      </w:r>
      <w:r w:rsidRPr="00A07634">
        <w:rPr>
          <w:rFonts w:asciiTheme="minorHAnsi" w:eastAsia="Calibri" w:hAnsiTheme="minorHAnsi" w:cstheme="minorHAnsi"/>
          <w:sz w:val="20"/>
          <w:szCs w:val="20"/>
          <w:lang w:val="uk-UA" w:eastAsia="en-US"/>
        </w:rPr>
        <w:t xml:space="preserve"> рік за цим Договором про закупівлю становить_______ </w:t>
      </w:r>
      <w:proofErr w:type="spellStart"/>
      <w:r w:rsidRPr="00A07634">
        <w:rPr>
          <w:rFonts w:asciiTheme="minorHAnsi" w:eastAsia="Calibri" w:hAnsiTheme="minorHAnsi" w:cstheme="minorHAnsi"/>
          <w:sz w:val="20"/>
          <w:szCs w:val="20"/>
          <w:lang w:val="uk-UA" w:eastAsia="en-US"/>
        </w:rPr>
        <w:t>кВАр</w:t>
      </w:r>
      <w:proofErr w:type="spellEnd"/>
      <w:r w:rsidRPr="00A07634">
        <w:rPr>
          <w:rFonts w:asciiTheme="minorHAnsi" w:eastAsia="Calibri" w:hAnsiTheme="minorHAnsi" w:cstheme="minorHAnsi"/>
          <w:sz w:val="20"/>
          <w:szCs w:val="20"/>
          <w:lang w:val="uk-UA" w:eastAsia="en-US"/>
        </w:rPr>
        <w:t>*год</w:t>
      </w:r>
      <w:r w:rsidR="00F85E3D" w:rsidRPr="00A07634">
        <w:rPr>
          <w:rFonts w:asciiTheme="minorHAnsi" w:eastAsia="Calibri" w:hAnsiTheme="minorHAnsi" w:cstheme="minorHAnsi"/>
          <w:sz w:val="20"/>
          <w:szCs w:val="20"/>
          <w:lang w:val="uk-UA" w:eastAsia="en-US"/>
        </w:rPr>
        <w:t>.</w:t>
      </w:r>
    </w:p>
    <w:p w14:paraId="023F2F26" w14:textId="2BAEE966" w:rsidR="0089602F" w:rsidRPr="00A07634" w:rsidRDefault="0089602F" w:rsidP="00F85E3D">
      <w:pPr>
        <w:spacing w:before="120"/>
        <w:ind w:firstLine="708"/>
        <w:jc w:val="both"/>
        <w:rPr>
          <w:rFonts w:asciiTheme="minorHAnsi" w:eastAsia="Calibri" w:hAnsiTheme="minorHAnsi" w:cstheme="minorHAnsi"/>
          <w:sz w:val="20"/>
          <w:szCs w:val="20"/>
          <w:lang w:val="uk-UA" w:eastAsia="en-US"/>
        </w:rPr>
      </w:pPr>
      <w:r w:rsidRPr="00A07634">
        <w:rPr>
          <w:rFonts w:asciiTheme="minorHAnsi" w:eastAsia="Calibri" w:hAnsiTheme="minorHAnsi" w:cstheme="minorHAnsi"/>
          <w:sz w:val="20"/>
          <w:szCs w:val="20"/>
          <w:lang w:val="uk-UA" w:eastAsia="en-US"/>
        </w:rPr>
        <w:t>Очікуваний обсяг надання послуг із забезпечення перетікань реактивної електричної енергії визначається за фактичними даними наданих послуг у аналогічному періоді попереднього року. У разі, якщо фактичне значення обсягу наданих послуг із забезпечення перетікань реактивної електричної енергії у попередньому періоді дорівнює 0 (нуль), а також для нового споживача, очікуваний обсяг надання послуг визначається як добуток очікуваного обсягу споживання активної електричної енергії у відповідному періоді та нормативного тангенсу навантаження, який дорівнює 0,8.</w:t>
      </w:r>
    </w:p>
    <w:p w14:paraId="0C14F157" w14:textId="43DC29E9" w:rsidR="00D061EC" w:rsidRPr="00A07634" w:rsidRDefault="00D061EC" w:rsidP="0089602F">
      <w:pPr>
        <w:spacing w:before="120"/>
        <w:ind w:firstLine="709"/>
        <w:jc w:val="both"/>
        <w:rPr>
          <w:rFonts w:asciiTheme="minorHAnsi" w:eastAsia="Calibri" w:hAnsiTheme="minorHAnsi" w:cstheme="minorHAnsi"/>
          <w:sz w:val="20"/>
          <w:szCs w:val="20"/>
          <w:lang w:val="uk-UA" w:eastAsia="en-US"/>
        </w:rPr>
      </w:pPr>
      <w:r w:rsidRPr="00A07634">
        <w:rPr>
          <w:rFonts w:asciiTheme="minorHAnsi" w:eastAsia="Calibri" w:hAnsiTheme="minorHAnsi" w:cstheme="minorHAnsi"/>
          <w:sz w:val="20"/>
          <w:szCs w:val="20"/>
          <w:lang w:val="uk-UA" w:eastAsia="en-US"/>
        </w:rPr>
        <w:t>В разі, якщо обсяг фактично наданих Споживачеві/Замовникові послуг із забезпечення перетікань реактивної електричної енергії виявився більшим за вказаний у п. 1.2., то Споживач/Замовник може здійснити оплату наданих послуг за умови наявності залишку коштів вказаних у п. 3.1.  та в термін, визначений Договором про закупівлю.</w:t>
      </w:r>
    </w:p>
    <w:p w14:paraId="4D006ED7" w14:textId="77777777" w:rsidR="0089602F" w:rsidRPr="00A07634" w:rsidRDefault="0089602F" w:rsidP="0089602F">
      <w:pPr>
        <w:spacing w:before="120"/>
        <w:ind w:firstLine="709"/>
        <w:jc w:val="both"/>
        <w:rPr>
          <w:rFonts w:asciiTheme="minorHAnsi" w:eastAsia="Calibri" w:hAnsiTheme="minorHAnsi" w:cstheme="minorHAnsi"/>
          <w:sz w:val="20"/>
          <w:szCs w:val="20"/>
          <w:lang w:val="uk-UA" w:eastAsia="en-US"/>
        </w:rPr>
      </w:pPr>
      <w:r w:rsidRPr="00A07634">
        <w:rPr>
          <w:rFonts w:asciiTheme="minorHAnsi" w:eastAsia="Calibri" w:hAnsiTheme="minorHAnsi" w:cstheme="minorHAnsi"/>
          <w:sz w:val="20"/>
          <w:szCs w:val="20"/>
          <w:lang w:val="uk-UA" w:eastAsia="en-US"/>
        </w:rPr>
        <w:t xml:space="preserve">В разі, якщо вартість фактично наданих Споживачу/Замовникові послуг із забезпечення перетікань реактивної електричної енергії за підсумками бюджетного року перевищить зазначену в п.3.1 Договору про закупівлю, Споживач/Замовник зобов’язується здійснити оплату наданих послуг у повному об’ємі, про що між сторонами буде укладено відповідну угоду. </w:t>
      </w:r>
    </w:p>
    <w:p w14:paraId="24A90421" w14:textId="77777777" w:rsidR="0089602F" w:rsidRPr="00A07634" w:rsidRDefault="0089602F" w:rsidP="0089602F">
      <w:pPr>
        <w:spacing w:before="120"/>
        <w:ind w:firstLine="709"/>
        <w:jc w:val="both"/>
        <w:rPr>
          <w:rFonts w:asciiTheme="minorHAnsi" w:eastAsia="Calibri" w:hAnsiTheme="minorHAnsi" w:cstheme="minorHAnsi"/>
          <w:b/>
          <w:sz w:val="20"/>
          <w:szCs w:val="20"/>
          <w:lang w:val="uk-UA" w:eastAsia="en-US"/>
        </w:rPr>
      </w:pPr>
      <w:r w:rsidRPr="00A07634">
        <w:rPr>
          <w:rFonts w:asciiTheme="minorHAnsi" w:hAnsiTheme="minorHAnsi" w:cstheme="minorHAnsi"/>
          <w:sz w:val="20"/>
          <w:szCs w:val="20"/>
          <w:lang w:val="uk-UA"/>
        </w:rPr>
        <w:t>1.3. Обсяги закупівлі послуг можуть бути зменшені залежно від реального фінансування видатків. </w:t>
      </w:r>
    </w:p>
    <w:p w14:paraId="03101E30" w14:textId="77777777" w:rsidR="0089602F" w:rsidRPr="00A07634" w:rsidRDefault="0089602F" w:rsidP="0089602F">
      <w:pPr>
        <w:spacing w:before="120" w:line="60" w:lineRule="atLeast"/>
        <w:jc w:val="center"/>
        <w:rPr>
          <w:rFonts w:asciiTheme="minorHAnsi" w:hAnsiTheme="minorHAnsi" w:cstheme="minorHAnsi"/>
          <w:b/>
          <w:sz w:val="20"/>
          <w:szCs w:val="20"/>
          <w:lang w:val="uk-UA"/>
        </w:rPr>
      </w:pPr>
      <w:r w:rsidRPr="00A07634">
        <w:rPr>
          <w:rFonts w:asciiTheme="minorHAnsi" w:hAnsiTheme="minorHAnsi" w:cstheme="minorHAnsi"/>
          <w:b/>
          <w:sz w:val="20"/>
          <w:szCs w:val="20"/>
          <w:lang w:val="uk-UA"/>
        </w:rPr>
        <w:t>2. Якість товарів, робіт чи послуг</w:t>
      </w:r>
    </w:p>
    <w:p w14:paraId="1C62D3C2" w14:textId="77777777" w:rsidR="0089602F" w:rsidRPr="00A07634" w:rsidRDefault="0089602F" w:rsidP="0089602F">
      <w:pPr>
        <w:spacing w:before="120" w:line="60" w:lineRule="atLeast"/>
        <w:ind w:firstLine="708"/>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2.1. Оператор системи розподілу/Учасник повинен надати Споживачу/Замовнику послуги в обсягах, визначених цим Договором про закупівлю, із дотриманням граничних показників якості електричної енергії, визначених державними стандартами.</w:t>
      </w:r>
    </w:p>
    <w:p w14:paraId="1662756D" w14:textId="77777777" w:rsidR="0089602F" w:rsidRPr="00A07634" w:rsidRDefault="0089602F" w:rsidP="0089602F">
      <w:pPr>
        <w:spacing w:before="120" w:line="240" w:lineRule="atLeast"/>
        <w:jc w:val="center"/>
        <w:rPr>
          <w:rFonts w:asciiTheme="minorHAnsi" w:hAnsiTheme="minorHAnsi" w:cstheme="minorHAnsi"/>
          <w:b/>
          <w:sz w:val="20"/>
          <w:szCs w:val="20"/>
          <w:lang w:val="uk-UA"/>
        </w:rPr>
      </w:pPr>
      <w:r w:rsidRPr="00A07634">
        <w:rPr>
          <w:rFonts w:asciiTheme="minorHAnsi" w:hAnsiTheme="minorHAnsi" w:cstheme="minorHAnsi"/>
          <w:b/>
          <w:sz w:val="20"/>
          <w:szCs w:val="20"/>
          <w:lang w:val="uk-UA"/>
        </w:rPr>
        <w:t>3. Ціна договору</w:t>
      </w:r>
    </w:p>
    <w:p w14:paraId="5A3F86B3" w14:textId="77777777" w:rsidR="0089602F" w:rsidRPr="00A07634" w:rsidRDefault="0089602F" w:rsidP="0089602F">
      <w:pPr>
        <w:spacing w:before="120"/>
        <w:ind w:firstLine="720"/>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3.1. Ціна цього Договору про закупівлю становить ____________________________________________________,</w:t>
      </w:r>
    </w:p>
    <w:p w14:paraId="521F7265" w14:textId="77777777" w:rsidR="0089602F" w:rsidRPr="00A07634" w:rsidRDefault="0089602F" w:rsidP="0089602F">
      <w:pPr>
        <w:spacing w:before="120"/>
        <w:ind w:left="5664" w:firstLine="708"/>
        <w:jc w:val="both"/>
        <w:rPr>
          <w:rFonts w:asciiTheme="minorHAnsi" w:hAnsiTheme="minorHAnsi" w:cstheme="minorHAnsi"/>
          <w:sz w:val="16"/>
          <w:szCs w:val="16"/>
          <w:lang w:val="uk-UA"/>
        </w:rPr>
      </w:pPr>
      <w:r w:rsidRPr="00A07634">
        <w:rPr>
          <w:rFonts w:asciiTheme="minorHAnsi" w:hAnsiTheme="minorHAnsi" w:cstheme="minorHAnsi"/>
          <w:sz w:val="16"/>
          <w:szCs w:val="16"/>
          <w:lang w:val="uk-UA"/>
        </w:rPr>
        <w:t xml:space="preserve"> (вказати цифрами та словами) </w:t>
      </w:r>
    </w:p>
    <w:p w14:paraId="1B745FB7" w14:textId="77777777" w:rsidR="0089602F" w:rsidRPr="00A07634" w:rsidRDefault="0089602F" w:rsidP="0089602F">
      <w:pPr>
        <w:spacing w:before="120"/>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 xml:space="preserve">у тому числі: ПДВ _______________________ (ціна Договору про закупівлю визначається з урахуванням вимог Податкового Кодексу України). </w:t>
      </w:r>
    </w:p>
    <w:p w14:paraId="5A88ACD8" w14:textId="77777777" w:rsidR="0089602F" w:rsidRPr="00A07634" w:rsidRDefault="0089602F" w:rsidP="0089602F">
      <w:pPr>
        <w:spacing w:before="120"/>
        <w:ind w:firstLine="708"/>
        <w:jc w:val="both"/>
        <w:rPr>
          <w:rFonts w:asciiTheme="minorHAnsi" w:hAnsiTheme="minorHAnsi" w:cstheme="minorHAnsi"/>
          <w:strike/>
          <w:sz w:val="20"/>
          <w:szCs w:val="20"/>
          <w:lang w:val="uk-UA"/>
        </w:rPr>
      </w:pPr>
      <w:r w:rsidRPr="00A07634">
        <w:rPr>
          <w:rFonts w:asciiTheme="minorHAnsi" w:hAnsiTheme="minorHAnsi" w:cstheme="minorHAnsi"/>
          <w:sz w:val="20"/>
          <w:szCs w:val="20"/>
          <w:lang w:val="uk-UA"/>
        </w:rPr>
        <w:t xml:space="preserve">3.2. Ціна за одиницю послуги з розподілу електричної енергії  визначена згідно з тарифами, які встановлюються Національною комісією, що здійснює державне регулювання у сферах енергетики та комунальних послуг (далі – Регулятор) відповідно до затвердженої ним методики на дату укладання цього Договору про закупівлю. Ціна за одиницю послуги з розподілу електричної енергії  може змінюватися у зв’язку із змінами складових витрат, які впливають на її формування. </w:t>
      </w:r>
    </w:p>
    <w:p w14:paraId="485BD19B" w14:textId="77777777" w:rsidR="0089602F" w:rsidRPr="00A07634" w:rsidRDefault="0089602F" w:rsidP="0089602F">
      <w:pPr>
        <w:spacing w:before="120"/>
        <w:ind w:firstLine="708"/>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Фактична вартість послуг із забезпечення перетікань реактивної електричної енергії визначається відповідно до Методики обчислення плати за перетікання реактивної електричної енергії (далі - Методика обчислення плати), затвердженої Наказом Міністерства енергетики та вугільної промисловості України 06.02.2018  № 87 (зі змінами) та зареєстрованої в Міністерстві юстиції України 02 квітня 2018 р. за № 392/31844.</w:t>
      </w:r>
    </w:p>
    <w:p w14:paraId="0584F9CF" w14:textId="77777777" w:rsidR="0089602F" w:rsidRPr="00A07634" w:rsidRDefault="0089602F" w:rsidP="0089602F">
      <w:pPr>
        <w:spacing w:before="120"/>
        <w:ind w:firstLine="708"/>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 xml:space="preserve">3.3. У разі зміни тарифів на послуги з розподілу електричної енергії Сторони здійснюють розрахунки за новими тарифами з дня їх введення в дію та у відповідність до умов Договору про закупівлю. Оператор системи розподілу повідомляє Споживача/Замовника щодо розрахункових тарифів, встановлених Регулятором, шляхом розміщення інформації на офіційному сайті </w:t>
      </w:r>
      <w:hyperlink w:history="1">
        <w:r w:rsidRPr="00A07634">
          <w:rPr>
            <w:rStyle w:val="af"/>
            <w:rFonts w:asciiTheme="minorHAnsi" w:hAnsiTheme="minorHAnsi" w:cstheme="minorHAnsi"/>
            <w:sz w:val="20"/>
            <w:szCs w:val="20"/>
            <w:lang w:val="uk-UA"/>
          </w:rPr>
          <w:t>www.dtek-</w:t>
        </w:r>
        <w:proofErr w:type="spellStart"/>
        <w:r w:rsidRPr="00A07634">
          <w:rPr>
            <w:rStyle w:val="af"/>
            <w:rFonts w:asciiTheme="minorHAnsi" w:hAnsiTheme="minorHAnsi" w:cstheme="minorHAnsi"/>
            <w:sz w:val="20"/>
            <w:szCs w:val="20"/>
            <w:lang w:val="en-US"/>
          </w:rPr>
          <w:t>krem</w:t>
        </w:r>
        <w:proofErr w:type="spellEnd"/>
        <w:r w:rsidRPr="00A07634">
          <w:rPr>
            <w:rStyle w:val="af"/>
            <w:rFonts w:asciiTheme="minorHAnsi" w:hAnsiTheme="minorHAnsi" w:cstheme="minorHAnsi"/>
            <w:sz w:val="20"/>
            <w:szCs w:val="20"/>
            <w:lang w:val="uk-UA"/>
          </w:rPr>
          <w:t xml:space="preserve">.com.ua </w:t>
        </w:r>
      </w:hyperlink>
      <w:r w:rsidRPr="00A07634">
        <w:rPr>
          <w:rFonts w:asciiTheme="minorHAnsi" w:hAnsiTheme="minorHAnsi" w:cstheme="minorHAnsi"/>
          <w:sz w:val="20"/>
          <w:szCs w:val="20"/>
          <w:lang w:val="uk-UA"/>
        </w:rPr>
        <w:t>та у рахунках, які надаються Споживачу/Замовнику.</w:t>
      </w:r>
    </w:p>
    <w:p w14:paraId="59702D26" w14:textId="77777777" w:rsidR="0089602F" w:rsidRPr="00A07634" w:rsidRDefault="0089602F" w:rsidP="0089602F">
      <w:pPr>
        <w:spacing w:before="120"/>
        <w:ind w:firstLine="708"/>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3.4. Ціна Договору про закупівлю може бути зменшена за взаємною згодою Сторін  в залежності від реального фінансування та реальної потреби.</w:t>
      </w:r>
    </w:p>
    <w:p w14:paraId="3F80F86D" w14:textId="77777777" w:rsidR="0089602F" w:rsidRPr="00A07634" w:rsidRDefault="0089602F" w:rsidP="0089602F">
      <w:pPr>
        <w:spacing w:before="120" w:line="240" w:lineRule="atLeast"/>
        <w:jc w:val="center"/>
        <w:rPr>
          <w:rFonts w:asciiTheme="minorHAnsi" w:hAnsiTheme="minorHAnsi" w:cstheme="minorHAnsi"/>
          <w:b/>
          <w:sz w:val="20"/>
          <w:szCs w:val="20"/>
          <w:lang w:val="uk-UA"/>
        </w:rPr>
      </w:pPr>
      <w:r w:rsidRPr="00A07634">
        <w:rPr>
          <w:rFonts w:asciiTheme="minorHAnsi" w:hAnsiTheme="minorHAnsi" w:cstheme="minorHAnsi"/>
          <w:b/>
          <w:sz w:val="20"/>
          <w:szCs w:val="20"/>
          <w:lang w:val="uk-UA"/>
        </w:rPr>
        <w:t>4. Порядок здійснення оплати</w:t>
      </w:r>
    </w:p>
    <w:p w14:paraId="51C73D78" w14:textId="77777777" w:rsidR="0089602F" w:rsidRPr="00A07634" w:rsidRDefault="0089602F" w:rsidP="0089602F">
      <w:pPr>
        <w:spacing w:before="120"/>
        <w:ind w:firstLine="708"/>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4.1. Розрахунки Споживача/Замовника за послуги проводяться в порядку та на умовах, визначених в Договорі споживача та Договорі на реактив.</w:t>
      </w:r>
    </w:p>
    <w:p w14:paraId="638E168F" w14:textId="77777777" w:rsidR="0089602F" w:rsidRPr="00A07634" w:rsidRDefault="0089602F" w:rsidP="0089602F">
      <w:pPr>
        <w:spacing w:before="120"/>
        <w:ind w:firstLine="708"/>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 xml:space="preserve">4.2. Споживач/Замовник оплачує послугу з розподілу електричної енергії Оператору системи розподілу, якщо згідно з умовами договору про постачання електричної енергії Споживач/Замовник забезпечує оплату послуги з розподілу, або купує електричну енергію для власного споживання за двостороннім договором та на організованих сегментах ринку. Постачальник оплачує послугу з розподілу Оператору системи розподілу, якщо згідно з умовами договору про постачання електричної енергії оплату послуги з розподілу забезпечує постачальник. </w:t>
      </w:r>
    </w:p>
    <w:p w14:paraId="5D04505A" w14:textId="77777777" w:rsidR="0089602F" w:rsidRPr="00A07634" w:rsidRDefault="0089602F" w:rsidP="0089602F">
      <w:pPr>
        <w:spacing w:before="120"/>
        <w:ind w:firstLine="708"/>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4.3. Оплата проводиться відповідно до кошторисних призначень.</w:t>
      </w:r>
    </w:p>
    <w:p w14:paraId="098B75D3" w14:textId="77777777" w:rsidR="0089602F" w:rsidRPr="00A07634" w:rsidRDefault="0089602F" w:rsidP="0089602F">
      <w:pPr>
        <w:spacing w:before="120"/>
        <w:ind w:firstLine="708"/>
        <w:jc w:val="both"/>
        <w:rPr>
          <w:rFonts w:asciiTheme="minorHAnsi" w:hAnsiTheme="minorHAnsi" w:cstheme="minorHAnsi"/>
          <w:sz w:val="20"/>
          <w:szCs w:val="20"/>
        </w:rPr>
      </w:pPr>
      <w:r w:rsidRPr="00A07634">
        <w:rPr>
          <w:rFonts w:asciiTheme="minorHAnsi" w:hAnsiTheme="minorHAnsi" w:cstheme="minorHAnsi"/>
          <w:sz w:val="20"/>
          <w:szCs w:val="20"/>
          <w:lang w:val="uk-UA"/>
        </w:rPr>
        <w:lastRenderedPageBreak/>
        <w:t>4.4. Оплата послуг за цим Договором про закупівлю здійснюється на банківські реквізити</w:t>
      </w:r>
      <w:r w:rsidRPr="00A07634" w:rsidDel="002A1B04">
        <w:rPr>
          <w:rFonts w:asciiTheme="minorHAnsi" w:hAnsiTheme="minorHAnsi" w:cstheme="minorHAnsi"/>
          <w:sz w:val="20"/>
          <w:szCs w:val="20"/>
          <w:lang w:val="uk-UA"/>
        </w:rPr>
        <w:t xml:space="preserve"> </w:t>
      </w:r>
      <w:r w:rsidRPr="00A07634">
        <w:rPr>
          <w:rFonts w:asciiTheme="minorHAnsi" w:hAnsiTheme="minorHAnsi" w:cstheme="minorHAnsi"/>
          <w:sz w:val="20"/>
          <w:szCs w:val="20"/>
          <w:lang w:val="uk-UA"/>
        </w:rPr>
        <w:t>Оператора системи розподілу/Учасника, зазначені в платіжному документі (рахунку) за відповідний розрахунковий період</w:t>
      </w:r>
      <w:r w:rsidRPr="00A07634">
        <w:rPr>
          <w:rFonts w:asciiTheme="minorHAnsi" w:hAnsiTheme="minorHAnsi" w:cstheme="minorHAnsi"/>
          <w:sz w:val="20"/>
          <w:szCs w:val="20"/>
        </w:rPr>
        <w:t>.</w:t>
      </w:r>
    </w:p>
    <w:p w14:paraId="4633CD0F" w14:textId="77777777" w:rsidR="0089602F" w:rsidRPr="00A07634" w:rsidRDefault="0089602F" w:rsidP="0089602F">
      <w:pPr>
        <w:spacing w:before="120"/>
        <w:ind w:firstLine="708"/>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4.5. Розрахунковим періодом вважається календарний місяць.</w:t>
      </w:r>
    </w:p>
    <w:p w14:paraId="4C4E9523" w14:textId="77777777" w:rsidR="0089602F" w:rsidRPr="00A07634" w:rsidRDefault="0089602F" w:rsidP="0089602F">
      <w:pPr>
        <w:spacing w:before="120"/>
        <w:ind w:firstLine="708"/>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 xml:space="preserve">4.6. Терміни оплати послуг зазначаються в Договорі споживача та Договорі на реактив, з урахуванням особливостей врахованих даним Договором про закупівлю, а саме: попередня оплата здійснюються Споживачем/Замовником до початку розрахункового періоду з наступним перерахунком (остаточним розрахунком), що проводиться відповідно до фактичного обсягу розподіленої електричної енергії та </w:t>
      </w:r>
      <w:r w:rsidRPr="00A07634">
        <w:rPr>
          <w:rFonts w:asciiTheme="minorHAnsi" w:eastAsia="Calibri" w:hAnsiTheme="minorHAnsi" w:cstheme="minorHAnsi"/>
          <w:sz w:val="20"/>
          <w:szCs w:val="20"/>
          <w:lang w:val="uk-UA" w:eastAsia="en-US"/>
        </w:rPr>
        <w:t>обсягом надання послуг із забезпечення перетікань реактивної електричної енергії</w:t>
      </w:r>
      <w:r w:rsidRPr="00A07634">
        <w:rPr>
          <w:rFonts w:asciiTheme="minorHAnsi" w:hAnsiTheme="minorHAnsi" w:cstheme="minorHAnsi"/>
          <w:sz w:val="20"/>
          <w:szCs w:val="20"/>
          <w:lang w:val="uk-UA"/>
        </w:rPr>
        <w:t xml:space="preserve"> протягом відповідного розрахункового періоду.</w:t>
      </w:r>
    </w:p>
    <w:p w14:paraId="7DBC2DA3" w14:textId="77777777" w:rsidR="0089602F" w:rsidRPr="00A07634" w:rsidRDefault="0089602F" w:rsidP="0089602F">
      <w:pPr>
        <w:spacing w:before="120"/>
        <w:ind w:firstLine="708"/>
        <w:jc w:val="both"/>
        <w:rPr>
          <w:rFonts w:asciiTheme="minorHAnsi" w:eastAsia="Calibri" w:hAnsiTheme="minorHAnsi" w:cstheme="minorHAnsi"/>
          <w:sz w:val="20"/>
          <w:szCs w:val="20"/>
          <w:lang w:val="uk-UA" w:eastAsia="en-US"/>
        </w:rPr>
      </w:pPr>
      <w:r w:rsidRPr="00A07634">
        <w:rPr>
          <w:rFonts w:asciiTheme="minorHAnsi" w:hAnsiTheme="minorHAnsi" w:cstheme="minorHAnsi"/>
          <w:sz w:val="20"/>
          <w:szCs w:val="20"/>
          <w:lang w:val="uk-UA"/>
        </w:rPr>
        <w:t>У разі не отримання Споживачем/Замовником з будь-яких причин платіжного документу, попередня оплата послуг з розподілу та послуг із забезпечення перетікань реактивної електричної енергії здійснюється Споживачем/Замовником самостійно, але не пізніше ніж до настання розрахункового періоду, який визначається в Договорі споживача та/або Договорі на реактив.</w:t>
      </w:r>
    </w:p>
    <w:p w14:paraId="372FC2D2" w14:textId="77777777" w:rsidR="0089602F" w:rsidRPr="00A07634" w:rsidRDefault="0089602F" w:rsidP="0089602F">
      <w:pPr>
        <w:spacing w:before="120"/>
        <w:ind w:firstLine="708"/>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 xml:space="preserve">4.7. Оплата послуг за фактичні обсяги розподіленої електричної енергії та фактичні послуги за перетікання реактивної електричної енергії (остаточний розрахунок) здійснюється Споживачем/Замовником на підставі виставлених Оператором системи розподілу платіжних документів, протягом 5 робочих днів від дня їх отримання. Споживач/Замовник має можливість самостійно сформувати платіжний документ у веб-сервісі «Особистий кабінет», що розміщений на офіційному сайті Оператора системи розподілу за посиланням: </w:t>
      </w:r>
      <w:r w:rsidR="00000000">
        <w:fldChar w:fldCharType="begin"/>
      </w:r>
      <w:r w:rsidR="00000000">
        <w:instrText>HYPERLINK</w:instrText>
      </w:r>
      <w:r w:rsidR="00000000" w:rsidRPr="00FA2E6D">
        <w:rPr>
          <w:lang w:val="uk-UA"/>
        </w:rPr>
        <w:instrText xml:space="preserve"> "</w:instrText>
      </w:r>
      <w:r w:rsidR="00000000">
        <w:instrText>https</w:instrText>
      </w:r>
      <w:r w:rsidR="00000000" w:rsidRPr="00FA2E6D">
        <w:rPr>
          <w:lang w:val="uk-UA"/>
        </w:rPr>
        <w:instrText>://</w:instrText>
      </w:r>
      <w:r w:rsidR="00000000">
        <w:instrText>dtek</w:instrText>
      </w:r>
      <w:r w:rsidR="00000000" w:rsidRPr="00FA2E6D">
        <w:rPr>
          <w:lang w:val="uk-UA"/>
        </w:rPr>
        <w:instrText>-</w:instrText>
      </w:r>
      <w:r w:rsidR="00000000">
        <w:instrText>krem</w:instrText>
      </w:r>
      <w:r w:rsidR="00000000" w:rsidRPr="00FA2E6D">
        <w:rPr>
          <w:lang w:val="uk-UA"/>
        </w:rPr>
        <w:instrText>.</w:instrText>
      </w:r>
      <w:r w:rsidR="00000000">
        <w:instrText>com</w:instrText>
      </w:r>
      <w:r w:rsidR="00000000" w:rsidRPr="00FA2E6D">
        <w:rPr>
          <w:lang w:val="uk-UA"/>
        </w:rPr>
        <w:instrText>.</w:instrText>
      </w:r>
      <w:r w:rsidR="00000000">
        <w:instrText>ua</w:instrText>
      </w:r>
      <w:r w:rsidR="00000000" w:rsidRPr="00FA2E6D">
        <w:rPr>
          <w:lang w:val="uk-UA"/>
        </w:rPr>
        <w:instrText>"</w:instrText>
      </w:r>
      <w:r w:rsidR="00000000">
        <w:fldChar w:fldCharType="separate"/>
      </w:r>
      <w:r w:rsidRPr="00A07634">
        <w:rPr>
          <w:rStyle w:val="af"/>
          <w:rFonts w:asciiTheme="minorHAnsi" w:hAnsiTheme="minorHAnsi" w:cstheme="minorHAnsi"/>
          <w:sz w:val="20"/>
          <w:szCs w:val="20"/>
        </w:rPr>
        <w:t>https</w:t>
      </w:r>
      <w:r w:rsidRPr="00A07634">
        <w:rPr>
          <w:rStyle w:val="af"/>
          <w:rFonts w:asciiTheme="minorHAnsi" w:hAnsiTheme="minorHAnsi" w:cstheme="minorHAnsi"/>
          <w:sz w:val="20"/>
          <w:szCs w:val="20"/>
          <w:lang w:val="uk-UA"/>
        </w:rPr>
        <w:t>://</w:t>
      </w:r>
      <w:r w:rsidRPr="00A07634">
        <w:rPr>
          <w:rStyle w:val="af"/>
          <w:rFonts w:asciiTheme="minorHAnsi" w:hAnsiTheme="minorHAnsi" w:cstheme="minorHAnsi"/>
          <w:sz w:val="20"/>
          <w:szCs w:val="20"/>
        </w:rPr>
        <w:t>dtek</w:t>
      </w:r>
      <w:r w:rsidRPr="00A07634">
        <w:rPr>
          <w:rStyle w:val="af"/>
          <w:rFonts w:asciiTheme="minorHAnsi" w:hAnsiTheme="minorHAnsi" w:cstheme="minorHAnsi"/>
          <w:sz w:val="20"/>
          <w:szCs w:val="20"/>
          <w:lang w:val="uk-UA"/>
        </w:rPr>
        <w:t>-</w:t>
      </w:r>
      <w:r w:rsidRPr="00A07634">
        <w:rPr>
          <w:rStyle w:val="af"/>
          <w:rFonts w:asciiTheme="minorHAnsi" w:hAnsiTheme="minorHAnsi" w:cstheme="minorHAnsi"/>
          <w:sz w:val="20"/>
          <w:szCs w:val="20"/>
          <w:lang w:val="en-US"/>
        </w:rPr>
        <w:t>krem</w:t>
      </w:r>
      <w:r w:rsidRPr="00A07634">
        <w:rPr>
          <w:rStyle w:val="af"/>
          <w:rFonts w:asciiTheme="minorHAnsi" w:hAnsiTheme="minorHAnsi" w:cstheme="minorHAnsi"/>
          <w:sz w:val="20"/>
          <w:szCs w:val="20"/>
          <w:lang w:val="uk-UA"/>
        </w:rPr>
        <w:t>.</w:t>
      </w:r>
      <w:r w:rsidRPr="00A07634">
        <w:rPr>
          <w:rStyle w:val="af"/>
          <w:rFonts w:asciiTheme="minorHAnsi" w:hAnsiTheme="minorHAnsi" w:cstheme="minorHAnsi"/>
          <w:sz w:val="20"/>
          <w:szCs w:val="20"/>
        </w:rPr>
        <w:t>com</w:t>
      </w:r>
      <w:r w:rsidRPr="00A07634">
        <w:rPr>
          <w:rStyle w:val="af"/>
          <w:rFonts w:asciiTheme="minorHAnsi" w:hAnsiTheme="minorHAnsi" w:cstheme="minorHAnsi"/>
          <w:sz w:val="20"/>
          <w:szCs w:val="20"/>
          <w:lang w:val="uk-UA"/>
        </w:rPr>
        <w:t>.</w:t>
      </w:r>
      <w:proofErr w:type="spellStart"/>
      <w:r w:rsidRPr="00A07634">
        <w:rPr>
          <w:rStyle w:val="af"/>
          <w:rFonts w:asciiTheme="minorHAnsi" w:hAnsiTheme="minorHAnsi" w:cstheme="minorHAnsi"/>
          <w:sz w:val="20"/>
          <w:szCs w:val="20"/>
        </w:rPr>
        <w:t>ua</w:t>
      </w:r>
      <w:proofErr w:type="spellEnd"/>
      <w:r w:rsidR="00000000">
        <w:rPr>
          <w:rStyle w:val="af"/>
          <w:rFonts w:asciiTheme="minorHAnsi" w:hAnsiTheme="minorHAnsi" w:cstheme="minorHAnsi"/>
          <w:sz w:val="20"/>
          <w:szCs w:val="20"/>
        </w:rPr>
        <w:fldChar w:fldCharType="end"/>
      </w:r>
      <w:r w:rsidRPr="00A07634">
        <w:rPr>
          <w:rFonts w:asciiTheme="minorHAnsi" w:hAnsiTheme="minorHAnsi" w:cstheme="minorHAnsi"/>
          <w:i/>
          <w:iCs/>
          <w:sz w:val="20"/>
          <w:szCs w:val="20"/>
          <w:lang w:val="uk-UA"/>
        </w:rPr>
        <w:t xml:space="preserve"> </w:t>
      </w:r>
      <w:r w:rsidRPr="00A07634">
        <w:rPr>
          <w:rFonts w:asciiTheme="minorHAnsi" w:hAnsiTheme="minorHAnsi" w:cstheme="minorHAnsi"/>
          <w:sz w:val="20"/>
          <w:szCs w:val="20"/>
          <w:lang w:val="uk-UA"/>
        </w:rPr>
        <w:t>(далі - «Особистий кабінет»), на підставі фактичних показів засобу(</w:t>
      </w:r>
      <w:proofErr w:type="spellStart"/>
      <w:r w:rsidRPr="00A07634">
        <w:rPr>
          <w:rFonts w:asciiTheme="minorHAnsi" w:hAnsiTheme="minorHAnsi" w:cstheme="minorHAnsi"/>
          <w:sz w:val="20"/>
          <w:szCs w:val="20"/>
          <w:lang w:val="uk-UA"/>
        </w:rPr>
        <w:t>ів</w:t>
      </w:r>
      <w:proofErr w:type="spellEnd"/>
      <w:r w:rsidRPr="00A07634">
        <w:rPr>
          <w:rFonts w:asciiTheme="minorHAnsi" w:hAnsiTheme="minorHAnsi" w:cstheme="minorHAnsi"/>
          <w:sz w:val="20"/>
          <w:szCs w:val="20"/>
          <w:lang w:val="uk-UA"/>
        </w:rPr>
        <w:t>) обліку за розрахунковий період, внесених самостійно або Оператором системи розподілу.</w:t>
      </w:r>
    </w:p>
    <w:p w14:paraId="3E51CED3" w14:textId="77777777" w:rsidR="0089602F" w:rsidRPr="00A07634" w:rsidRDefault="0089602F" w:rsidP="0089602F">
      <w:pPr>
        <w:spacing w:before="120"/>
        <w:ind w:firstLine="709"/>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У разі не отримання Споживачем/Замовником з будь-яких причин платіжного документу, оплата послуг за фактичні обсяги розподіленої електричної енергії та фактичні послуги за перетікання реактивної електричної енергії (остаточний розрахунок)за поточний розрахунковий період здійснюється Споживачем/Замовником протягом 5 робочих днів після закінчення розрахункового періоду.</w:t>
      </w:r>
    </w:p>
    <w:p w14:paraId="63785B01" w14:textId="77777777" w:rsidR="0089602F" w:rsidRPr="00A07634" w:rsidRDefault="0089602F" w:rsidP="0089602F">
      <w:pPr>
        <w:spacing w:before="120"/>
        <w:ind w:firstLine="709"/>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4.8. Попередню оплату послуг Споживач/Замовник здійснює відповідно до п. 1 постанови Кабінету Міністрів України від 04.12.2019р. №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(зі змінами), яким врегульовано здійснення розпорядниками (одержувачами) бюджетних коштів попередньої оплати.</w:t>
      </w:r>
    </w:p>
    <w:p w14:paraId="1B4813DA" w14:textId="77777777" w:rsidR="0089602F" w:rsidRPr="00A07634" w:rsidRDefault="0089602F" w:rsidP="0089602F">
      <w:pPr>
        <w:spacing w:before="120"/>
        <w:ind w:firstLine="708"/>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 xml:space="preserve">4.9. За результатами розрахункового періоду між Оператором системи розподілу/Учасником та Споживачем/Замовником підписуються Акти надання послуги з розподілу електричної енергії  та послуг із забезпечення перетікань реактивної електричної енергії із зазначенням вартості обсягу наданих послуг Споживачу/Замовнику. Акти надання послуги оформлюються сторонами щомісячно останнього дня календарного місяця, в яких проведено розрахунок за послуги, скріплюються підписами та печатками обох Сторін, або підписуються за допомогою кваліфікованого електронного підпису (далі - КЕП) уповноваженими особами Сторін. З врахуванням належним чином оформлених та підписаних сторонами Актів наданих послуги Споживачу/Замовнику видаються у встановленому законом порядку податкові накладні. У разі створення </w:t>
      </w:r>
      <w:r w:rsidRPr="00A07634">
        <w:rPr>
          <w:rFonts w:asciiTheme="minorHAnsi" w:hAnsiTheme="minorHAnsi" w:cstheme="minorHAnsi"/>
          <w:bCs/>
          <w:iCs/>
          <w:spacing w:val="-2"/>
          <w:sz w:val="20"/>
          <w:szCs w:val="20"/>
          <w:lang w:val="uk-UA"/>
        </w:rPr>
        <w:t xml:space="preserve">вищезазначених документів у вигляді електронних документів, </w:t>
      </w:r>
      <w:r w:rsidRPr="00A07634">
        <w:rPr>
          <w:rFonts w:asciiTheme="minorHAnsi" w:hAnsiTheme="minorHAnsi" w:cstheme="minorHAnsi"/>
          <w:sz w:val="20"/>
          <w:szCs w:val="20"/>
          <w:lang w:val="uk-UA"/>
        </w:rPr>
        <w:t xml:space="preserve">Оператор системи розподілу/Учасник має право  підписувати їх </w:t>
      </w:r>
      <w:r w:rsidRPr="00A07634">
        <w:rPr>
          <w:rFonts w:asciiTheme="minorHAnsi" w:hAnsiTheme="minorHAnsi" w:cstheme="minorHAnsi"/>
          <w:bCs/>
          <w:iCs/>
          <w:spacing w:val="-6"/>
          <w:sz w:val="20"/>
          <w:szCs w:val="20"/>
          <w:lang w:val="uk-UA"/>
        </w:rPr>
        <w:t xml:space="preserve">електронним </w:t>
      </w:r>
      <w:r w:rsidRPr="00A07634">
        <w:rPr>
          <w:rFonts w:asciiTheme="minorHAnsi" w:hAnsiTheme="minorHAnsi" w:cstheme="minorHAnsi"/>
          <w:bCs/>
          <w:iCs/>
          <w:spacing w:val="-2"/>
          <w:sz w:val="20"/>
          <w:szCs w:val="20"/>
          <w:lang w:val="uk-UA"/>
        </w:rPr>
        <w:t>підписом, КЕП.</w:t>
      </w:r>
    </w:p>
    <w:p w14:paraId="372E478C" w14:textId="77777777" w:rsidR="0089602F" w:rsidRPr="00A07634" w:rsidRDefault="0089602F" w:rsidP="0089602F">
      <w:pPr>
        <w:spacing w:before="120"/>
        <w:jc w:val="center"/>
        <w:rPr>
          <w:rFonts w:asciiTheme="minorHAnsi" w:hAnsiTheme="minorHAnsi" w:cstheme="minorHAnsi"/>
          <w:b/>
          <w:sz w:val="20"/>
          <w:szCs w:val="20"/>
          <w:lang w:val="uk-UA"/>
        </w:rPr>
      </w:pPr>
      <w:r w:rsidRPr="00A07634">
        <w:rPr>
          <w:rFonts w:asciiTheme="minorHAnsi" w:hAnsiTheme="minorHAnsi" w:cstheme="minorHAnsi"/>
          <w:b/>
          <w:sz w:val="20"/>
          <w:szCs w:val="20"/>
          <w:lang w:val="uk-UA"/>
        </w:rPr>
        <w:t>5. Надання послуги</w:t>
      </w:r>
    </w:p>
    <w:p w14:paraId="057B85ED" w14:textId="77777777" w:rsidR="0089602F" w:rsidRPr="00A07634" w:rsidRDefault="0089602F" w:rsidP="0089602F">
      <w:pPr>
        <w:spacing w:before="120"/>
        <w:ind w:firstLine="708"/>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5.1. Строк (термін) надання послуг за цим Договором про закупівлю з «__» _________20__р. по «__» ____________20__р. включно.</w:t>
      </w:r>
    </w:p>
    <w:p w14:paraId="6ECD942F" w14:textId="77777777" w:rsidR="0089602F" w:rsidRPr="00A07634" w:rsidRDefault="0089602F" w:rsidP="0089602F">
      <w:pPr>
        <w:tabs>
          <w:tab w:val="left" w:pos="480"/>
        </w:tabs>
        <w:spacing w:before="120"/>
        <w:ind w:firstLine="709"/>
        <w:rPr>
          <w:rFonts w:asciiTheme="minorHAnsi" w:hAnsiTheme="minorHAnsi" w:cstheme="minorHAnsi"/>
          <w:sz w:val="20"/>
          <w:szCs w:val="20"/>
          <w:lang w:val="uk-UA"/>
        </w:rPr>
      </w:pPr>
      <w:r w:rsidRPr="00A07634">
        <w:rPr>
          <w:rFonts w:asciiTheme="minorHAnsi" w:hAnsiTheme="minorHAnsi" w:cstheme="minorHAnsi"/>
          <w:sz w:val="20"/>
          <w:szCs w:val="20"/>
          <w:lang w:val="uk-UA"/>
        </w:rPr>
        <w:t>5.2. Перелік об’єктів Споживача/Замовника, за якими здійснюється закупівля послуг наведено в Додатку № 1 до цього Договору про закупівлю.</w:t>
      </w:r>
    </w:p>
    <w:p w14:paraId="5FBACD07" w14:textId="77777777" w:rsidR="0089602F" w:rsidRPr="00A07634" w:rsidRDefault="0089602F" w:rsidP="0089602F">
      <w:pPr>
        <w:spacing w:before="120" w:line="240" w:lineRule="atLeast"/>
        <w:jc w:val="center"/>
        <w:rPr>
          <w:rFonts w:asciiTheme="minorHAnsi" w:hAnsiTheme="minorHAnsi" w:cstheme="minorHAnsi"/>
          <w:b/>
          <w:sz w:val="20"/>
          <w:szCs w:val="20"/>
          <w:lang w:val="uk-UA"/>
        </w:rPr>
      </w:pPr>
      <w:r w:rsidRPr="00A07634">
        <w:rPr>
          <w:rFonts w:asciiTheme="minorHAnsi" w:hAnsiTheme="minorHAnsi" w:cstheme="minorHAnsi"/>
          <w:b/>
          <w:sz w:val="20"/>
          <w:szCs w:val="20"/>
          <w:lang w:val="uk-UA"/>
        </w:rPr>
        <w:t>6. Права та обов'язки сторін</w:t>
      </w:r>
    </w:p>
    <w:p w14:paraId="1C586C6C" w14:textId="77777777" w:rsidR="0089602F" w:rsidRPr="00A07634" w:rsidRDefault="0089602F" w:rsidP="0089602F">
      <w:pPr>
        <w:spacing w:before="120"/>
        <w:ind w:firstLine="708"/>
        <w:jc w:val="both"/>
        <w:rPr>
          <w:rFonts w:asciiTheme="minorHAnsi" w:hAnsiTheme="minorHAnsi" w:cstheme="minorHAnsi"/>
          <w:sz w:val="20"/>
          <w:szCs w:val="20"/>
          <w:lang w:val="uk-UA"/>
        </w:rPr>
      </w:pPr>
      <w:r w:rsidRPr="00A07634">
        <w:rPr>
          <w:rFonts w:asciiTheme="minorHAnsi" w:hAnsiTheme="minorHAnsi" w:cstheme="minorHAnsi"/>
          <w:b/>
          <w:sz w:val="20"/>
          <w:szCs w:val="20"/>
          <w:lang w:val="uk-UA"/>
        </w:rPr>
        <w:t>6.1. Споживач/Замовник зобов'язаний</w:t>
      </w:r>
      <w:r w:rsidRPr="00A07634">
        <w:rPr>
          <w:rFonts w:asciiTheme="minorHAnsi" w:hAnsiTheme="minorHAnsi" w:cstheme="minorHAnsi"/>
          <w:sz w:val="20"/>
          <w:szCs w:val="20"/>
          <w:lang w:val="uk-UA"/>
        </w:rPr>
        <w:t>:</w:t>
      </w:r>
    </w:p>
    <w:p w14:paraId="07442DC6" w14:textId="77777777" w:rsidR="0089602F" w:rsidRPr="00A07634" w:rsidRDefault="0089602F" w:rsidP="0089602F">
      <w:pPr>
        <w:spacing w:before="120"/>
        <w:ind w:firstLine="708"/>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6.1.1. Своєчасно та в повному обсязі сплачувати грошові кошти за надані послуги, відповідно до виставлених Оператором системи розподілу/Учасником платіжних документів.</w:t>
      </w:r>
    </w:p>
    <w:p w14:paraId="5D9CC3CB" w14:textId="77777777" w:rsidR="0089602F" w:rsidRPr="00A07634" w:rsidRDefault="0089602F" w:rsidP="0089602F">
      <w:pPr>
        <w:spacing w:before="120"/>
        <w:ind w:firstLine="708"/>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6.1.2. Інші обов'язки Споживача/Замовника визначаються Договором споживача та/або Договором на реактив.</w:t>
      </w:r>
    </w:p>
    <w:p w14:paraId="62102BCB" w14:textId="77777777" w:rsidR="0089602F" w:rsidRPr="00A07634" w:rsidRDefault="0089602F" w:rsidP="0089602F">
      <w:pPr>
        <w:spacing w:before="120"/>
        <w:ind w:firstLine="708"/>
        <w:jc w:val="both"/>
        <w:rPr>
          <w:rFonts w:asciiTheme="minorHAnsi" w:hAnsiTheme="minorHAnsi" w:cstheme="minorHAnsi"/>
          <w:b/>
          <w:sz w:val="20"/>
          <w:szCs w:val="20"/>
          <w:lang w:val="uk-UA"/>
        </w:rPr>
      </w:pPr>
      <w:r w:rsidRPr="00A07634">
        <w:rPr>
          <w:rFonts w:asciiTheme="minorHAnsi" w:hAnsiTheme="minorHAnsi" w:cstheme="minorHAnsi"/>
          <w:b/>
          <w:sz w:val="20"/>
          <w:szCs w:val="20"/>
          <w:lang w:val="uk-UA"/>
        </w:rPr>
        <w:t>6.2. Споживач/Замовник має право:</w:t>
      </w:r>
    </w:p>
    <w:p w14:paraId="216CFDEA" w14:textId="77777777" w:rsidR="0089602F" w:rsidRPr="00A07634" w:rsidRDefault="0089602F" w:rsidP="0089602F">
      <w:pPr>
        <w:spacing w:before="120"/>
        <w:ind w:firstLine="708"/>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6.2.1. Достроково розірвати цей Договір про закупівлю у разі невиконання зобов'язань Оператором системи розподілу/Учасником, повідомивши про це його у порядку, передбаченого Договором споживача, Договором на реактив та чинним законодавством України.</w:t>
      </w:r>
    </w:p>
    <w:p w14:paraId="6D55B473" w14:textId="77777777" w:rsidR="0089602F" w:rsidRPr="00A07634" w:rsidRDefault="0089602F" w:rsidP="0089602F">
      <w:pPr>
        <w:spacing w:before="120"/>
        <w:ind w:firstLine="708"/>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lastRenderedPageBreak/>
        <w:t>6.2.2. Зменшувати обсяг закупівлі наданих послуг та загальну вартість цього Договору про закупівлю залежно від реального фінансування видатків. У такому разі Сторони вносять відповідні зміни до цього Договору про закупівлю, Договору споживача та Договору на реактив.</w:t>
      </w:r>
    </w:p>
    <w:p w14:paraId="0BF893B2" w14:textId="77777777" w:rsidR="0089602F" w:rsidRPr="00A07634" w:rsidRDefault="0089602F" w:rsidP="0089602F">
      <w:pPr>
        <w:spacing w:before="120"/>
        <w:ind w:firstLine="708"/>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6.2.3. Повернути рахунок Оператору системи розподілу/Учаснику в разі неналежного оформлення документів, зазначених у розділі 4 цього Договору про закупівлю.</w:t>
      </w:r>
    </w:p>
    <w:p w14:paraId="5A46C723" w14:textId="77777777" w:rsidR="0089602F" w:rsidRPr="00A07634" w:rsidRDefault="0089602F" w:rsidP="0089602F">
      <w:pPr>
        <w:spacing w:before="120"/>
        <w:ind w:firstLine="708"/>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6.2.4. Інші права, визначені Договором споживача та Договором на реактив.</w:t>
      </w:r>
    </w:p>
    <w:p w14:paraId="685281BF" w14:textId="77777777" w:rsidR="0089602F" w:rsidRPr="00A07634" w:rsidRDefault="0089602F" w:rsidP="0089602F">
      <w:pPr>
        <w:spacing w:before="120"/>
        <w:ind w:firstLine="708"/>
        <w:jc w:val="both"/>
        <w:rPr>
          <w:rFonts w:asciiTheme="minorHAnsi" w:hAnsiTheme="minorHAnsi" w:cstheme="minorHAnsi"/>
          <w:sz w:val="20"/>
          <w:szCs w:val="20"/>
          <w:lang w:val="uk-UA"/>
        </w:rPr>
      </w:pPr>
      <w:r w:rsidRPr="00A07634">
        <w:rPr>
          <w:rFonts w:asciiTheme="minorHAnsi" w:hAnsiTheme="minorHAnsi" w:cstheme="minorHAnsi"/>
          <w:b/>
          <w:sz w:val="20"/>
          <w:szCs w:val="20"/>
          <w:lang w:val="uk-UA"/>
        </w:rPr>
        <w:t>6.3. Оператор системи розподілу/Учасник зобов'язаний</w:t>
      </w:r>
      <w:r w:rsidRPr="00A07634">
        <w:rPr>
          <w:rFonts w:asciiTheme="minorHAnsi" w:hAnsiTheme="minorHAnsi" w:cstheme="minorHAnsi"/>
          <w:sz w:val="20"/>
          <w:szCs w:val="20"/>
          <w:lang w:val="uk-UA"/>
        </w:rPr>
        <w:t>:</w:t>
      </w:r>
    </w:p>
    <w:p w14:paraId="40487C24" w14:textId="77777777" w:rsidR="0089602F" w:rsidRPr="00A07634" w:rsidRDefault="0089602F" w:rsidP="0089602F">
      <w:pPr>
        <w:spacing w:before="120"/>
        <w:ind w:firstLine="708"/>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6.3.1. Забезпечити надання послуг відповідної якості протягом встановленого цим Договором про закупівлю терміну.</w:t>
      </w:r>
    </w:p>
    <w:p w14:paraId="37CF3F4E" w14:textId="77777777" w:rsidR="0089602F" w:rsidRPr="00A07634" w:rsidRDefault="0089602F" w:rsidP="0089602F">
      <w:pPr>
        <w:spacing w:before="120"/>
        <w:ind w:firstLine="708"/>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6.3.2. Інші обов’язки визначені Договором споживача та Договором на реактив.</w:t>
      </w:r>
    </w:p>
    <w:p w14:paraId="24BC5F17" w14:textId="77777777" w:rsidR="0089602F" w:rsidRPr="00A07634" w:rsidRDefault="0089602F" w:rsidP="0089602F">
      <w:pPr>
        <w:spacing w:before="120"/>
        <w:ind w:firstLine="708"/>
        <w:jc w:val="both"/>
        <w:rPr>
          <w:rFonts w:asciiTheme="minorHAnsi" w:hAnsiTheme="minorHAnsi" w:cstheme="minorHAnsi"/>
          <w:sz w:val="20"/>
          <w:szCs w:val="20"/>
          <w:lang w:val="uk-UA"/>
        </w:rPr>
      </w:pPr>
      <w:r w:rsidRPr="00A07634">
        <w:rPr>
          <w:rFonts w:asciiTheme="minorHAnsi" w:hAnsiTheme="minorHAnsi" w:cstheme="minorHAnsi"/>
          <w:b/>
          <w:sz w:val="20"/>
          <w:szCs w:val="20"/>
          <w:lang w:val="uk-UA"/>
        </w:rPr>
        <w:t>6.4. Оператор системи розподілу/Учасник має право</w:t>
      </w:r>
      <w:r w:rsidRPr="00A07634">
        <w:rPr>
          <w:rFonts w:asciiTheme="minorHAnsi" w:hAnsiTheme="minorHAnsi" w:cstheme="minorHAnsi"/>
          <w:sz w:val="20"/>
          <w:szCs w:val="20"/>
          <w:lang w:val="uk-UA"/>
        </w:rPr>
        <w:t>:</w:t>
      </w:r>
    </w:p>
    <w:p w14:paraId="6998C155" w14:textId="77777777" w:rsidR="0089602F" w:rsidRPr="00A07634" w:rsidRDefault="0089602F" w:rsidP="0089602F">
      <w:pPr>
        <w:spacing w:before="120"/>
        <w:ind w:firstLine="708"/>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6.4.1. Своєчасно та в повному обсязі отримувати плату за надані послуги.</w:t>
      </w:r>
    </w:p>
    <w:p w14:paraId="243DBAC3" w14:textId="77777777" w:rsidR="0089602F" w:rsidRPr="00A07634" w:rsidRDefault="0089602F" w:rsidP="0089602F">
      <w:pPr>
        <w:spacing w:before="120"/>
        <w:ind w:firstLine="708"/>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6.4.2. Обмежити та/або припинити надання послуг у порядку, передбаченому Договором споживача, Договором на реактив та діючим законодавством України.</w:t>
      </w:r>
    </w:p>
    <w:p w14:paraId="6F329F5B" w14:textId="77777777" w:rsidR="0089602F" w:rsidRPr="00A07634" w:rsidRDefault="0089602F" w:rsidP="0089602F">
      <w:pPr>
        <w:spacing w:before="120"/>
        <w:ind w:firstLine="708"/>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6.4.3. У разі невиконання зобов'язань Споживачем/Замовником, Оператор системи розподілу/Учасник  має право достроково  розірвати  цей  Договір про закупівлю,  повідомивши  про  це Споживача/Замовника у порядку, передбаченому Договором – споживача та/або Договором на реактив та діючим законодавством України.</w:t>
      </w:r>
    </w:p>
    <w:p w14:paraId="04186212" w14:textId="77777777" w:rsidR="0089602F" w:rsidRPr="00A07634" w:rsidRDefault="0089602F" w:rsidP="0089602F">
      <w:pPr>
        <w:tabs>
          <w:tab w:val="left" w:pos="720"/>
        </w:tabs>
        <w:spacing w:before="120"/>
        <w:ind w:firstLine="708"/>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 xml:space="preserve">6.4.4. Користуватися іншими правами, визначеними Договором споживача та/або Договором на реактив  та діючим законодавством України. </w:t>
      </w:r>
    </w:p>
    <w:p w14:paraId="3676F154" w14:textId="77777777" w:rsidR="0089602F" w:rsidRPr="00A07634" w:rsidRDefault="0089602F" w:rsidP="00896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rFonts w:asciiTheme="minorHAnsi" w:eastAsia="Courier New" w:hAnsiTheme="minorHAnsi" w:cstheme="minorHAnsi"/>
          <w:b/>
          <w:sz w:val="20"/>
          <w:szCs w:val="20"/>
          <w:lang w:val="uk-UA"/>
        </w:rPr>
      </w:pPr>
      <w:r w:rsidRPr="00A07634">
        <w:rPr>
          <w:rFonts w:asciiTheme="minorHAnsi" w:eastAsia="Courier New" w:hAnsiTheme="minorHAnsi" w:cstheme="minorHAnsi"/>
          <w:b/>
          <w:sz w:val="20"/>
          <w:szCs w:val="20"/>
          <w:lang w:val="uk-UA"/>
        </w:rPr>
        <w:t>7. Відповідальність сторін</w:t>
      </w:r>
    </w:p>
    <w:p w14:paraId="0C15047A" w14:textId="77777777" w:rsidR="0089602F" w:rsidRPr="00A07634" w:rsidRDefault="0089602F" w:rsidP="0089602F">
      <w:pPr>
        <w:tabs>
          <w:tab w:val="left" w:pos="720"/>
        </w:tabs>
        <w:spacing w:before="120"/>
        <w:ind w:firstLine="708"/>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7.1. Види порушень та відповідальності сторін установлені цим Договором про закупівлю та Договором споживача/Договором на реактив.</w:t>
      </w:r>
    </w:p>
    <w:p w14:paraId="1D597172" w14:textId="77777777" w:rsidR="0089602F" w:rsidRPr="00A07634" w:rsidRDefault="0089602F" w:rsidP="0089602F">
      <w:pPr>
        <w:tabs>
          <w:tab w:val="left" w:pos="720"/>
        </w:tabs>
        <w:spacing w:before="120"/>
        <w:ind w:firstLine="708"/>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 xml:space="preserve">7.2. У разі невиконання або неналежного виконання своїх зобов'язань за цим Договором про закупівлю Сторони несуть відповідальність, передбачену чинним законодавством, цим Договором про закупівлю та Договором споживача/Договором на реактив. </w:t>
      </w:r>
    </w:p>
    <w:p w14:paraId="0B61F3F1" w14:textId="77777777" w:rsidR="0089602F" w:rsidRPr="00A07634" w:rsidRDefault="0089602F" w:rsidP="0089602F">
      <w:pPr>
        <w:tabs>
          <w:tab w:val="left" w:pos="720"/>
        </w:tabs>
        <w:spacing w:before="120"/>
        <w:ind w:firstLine="708"/>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 xml:space="preserve">7.3. Закінчення строку дії Договору про закупівлю не звільняє Сторони від відповідальності за його порушення, що було під час дії Договору про закупівлю, а в частині проведення розрахунків – до повного виконання Сторонами своїх зобов’язань за Договором про закупівлю.  </w:t>
      </w:r>
    </w:p>
    <w:p w14:paraId="47D809A4" w14:textId="77777777" w:rsidR="0089602F" w:rsidRPr="00A07634" w:rsidRDefault="0089602F" w:rsidP="0089602F">
      <w:pPr>
        <w:spacing w:before="120"/>
        <w:jc w:val="center"/>
        <w:rPr>
          <w:rFonts w:asciiTheme="minorHAnsi" w:hAnsiTheme="minorHAnsi" w:cstheme="minorHAnsi"/>
          <w:b/>
          <w:sz w:val="20"/>
          <w:szCs w:val="20"/>
          <w:lang w:val="uk-UA"/>
        </w:rPr>
      </w:pPr>
      <w:r w:rsidRPr="00A07634">
        <w:rPr>
          <w:rFonts w:asciiTheme="minorHAnsi" w:hAnsiTheme="minorHAnsi" w:cstheme="minorHAnsi"/>
          <w:b/>
          <w:sz w:val="20"/>
          <w:szCs w:val="20"/>
          <w:lang w:val="uk-UA"/>
        </w:rPr>
        <w:t>8. Обставини непереборної сили</w:t>
      </w:r>
    </w:p>
    <w:p w14:paraId="45F6AF0C" w14:textId="77777777" w:rsidR="0089602F" w:rsidRPr="00A07634" w:rsidRDefault="0089602F" w:rsidP="0089602F">
      <w:pPr>
        <w:spacing w:before="120"/>
        <w:ind w:firstLine="708"/>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 xml:space="preserve">8.1. Сторони звільняються від відповідальності за невиконання або неналежне виконання зобов'язань за цим Договором про закупівлю у разі виникнення обставин непереборної сили, які не існували під час укладання Договору про закупівлю та виникли поза волею Сторін (аварія, катастрофа, стихійне лихо, епідемія, епізоотія, війна тощо). </w:t>
      </w:r>
    </w:p>
    <w:p w14:paraId="23A62A5D" w14:textId="77777777" w:rsidR="0089602F" w:rsidRPr="00A07634" w:rsidRDefault="0089602F" w:rsidP="0089602F">
      <w:pPr>
        <w:spacing w:before="120"/>
        <w:ind w:firstLine="708"/>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8.2. Сторона, що не може виконувати зобов'язання за цим Договором про закупівлю унаслідок дії обставин непереборної сили, повинна не пізніше ніж протягом п’яти календарних  днів з моменту їх виникнення повідомити про це іншу Сторону через цифрові канали обслуговування або інші інформаційні ресурси</w:t>
      </w:r>
      <w:r w:rsidRPr="00A07634">
        <w:rPr>
          <w:rStyle w:val="a8"/>
          <w:rFonts w:asciiTheme="minorHAnsi" w:eastAsiaTheme="minorEastAsia" w:hAnsiTheme="minorHAnsi" w:cstheme="minorHAnsi"/>
          <w:sz w:val="20"/>
          <w:szCs w:val="20"/>
          <w:lang w:val="uk-UA"/>
        </w:rPr>
        <w:t>.</w:t>
      </w:r>
      <w:r w:rsidRPr="00A07634">
        <w:rPr>
          <w:rFonts w:asciiTheme="minorHAnsi" w:hAnsiTheme="minorHAnsi" w:cstheme="minorHAnsi"/>
          <w:sz w:val="20"/>
          <w:szCs w:val="20"/>
          <w:lang w:val="uk-UA"/>
        </w:rPr>
        <w:t xml:space="preserve"> </w:t>
      </w:r>
    </w:p>
    <w:p w14:paraId="38B404CE" w14:textId="77777777" w:rsidR="0089602F" w:rsidRPr="00A07634" w:rsidRDefault="0089602F" w:rsidP="0089602F">
      <w:pPr>
        <w:spacing w:before="120"/>
        <w:ind w:firstLine="708"/>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8.3. Доказом виникнення обставин непереборної сили та строку їх дії є відповідні документи, які видаються відповідним органом, компетентним видавати такі документи. </w:t>
      </w:r>
    </w:p>
    <w:p w14:paraId="6D293690" w14:textId="77777777" w:rsidR="0089602F" w:rsidRPr="00A07634" w:rsidRDefault="0089602F" w:rsidP="0089602F">
      <w:pPr>
        <w:spacing w:before="120"/>
        <w:ind w:firstLine="708"/>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 xml:space="preserve">8.4. У разі коли строк дії обставин непереборної сили продовжується більше ніж тридцять календарних днів, кожна із Сторін в установленому порядку має право розірвати цей Договір про закупівлю. </w:t>
      </w:r>
    </w:p>
    <w:p w14:paraId="611F2972" w14:textId="77777777" w:rsidR="0089602F" w:rsidRPr="00A07634" w:rsidRDefault="0089602F" w:rsidP="0089602F">
      <w:pPr>
        <w:spacing w:before="120"/>
        <w:jc w:val="center"/>
        <w:rPr>
          <w:rFonts w:asciiTheme="minorHAnsi" w:hAnsiTheme="minorHAnsi" w:cstheme="minorHAnsi"/>
          <w:b/>
          <w:sz w:val="20"/>
          <w:szCs w:val="20"/>
          <w:lang w:val="uk-UA"/>
        </w:rPr>
      </w:pPr>
      <w:r w:rsidRPr="00A07634">
        <w:rPr>
          <w:rFonts w:asciiTheme="minorHAnsi" w:hAnsiTheme="minorHAnsi" w:cstheme="minorHAnsi"/>
          <w:b/>
          <w:sz w:val="20"/>
          <w:szCs w:val="20"/>
          <w:lang w:val="uk-UA"/>
        </w:rPr>
        <w:t>9. Вирішення спорів</w:t>
      </w:r>
    </w:p>
    <w:p w14:paraId="0385F36D" w14:textId="77777777" w:rsidR="0089602F" w:rsidRPr="00A07634" w:rsidRDefault="0089602F" w:rsidP="0089602F">
      <w:pPr>
        <w:spacing w:before="120"/>
        <w:ind w:firstLine="708"/>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 xml:space="preserve">9.1. У випадку виникнення спорів або розбіжностей Сторони зобов'язуються вирішувати їх шляхом взаємних переговорів та консультацій. </w:t>
      </w:r>
    </w:p>
    <w:p w14:paraId="44D85D7C" w14:textId="77777777" w:rsidR="0089602F" w:rsidRPr="00A07634" w:rsidRDefault="0089602F" w:rsidP="0089602F">
      <w:pPr>
        <w:spacing w:before="120"/>
        <w:ind w:firstLine="708"/>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9.2. У разі недосягнення Сторонами згоди спори (розбіжності) вирішуються у судовому порядку.</w:t>
      </w:r>
    </w:p>
    <w:p w14:paraId="3B87436D" w14:textId="77777777" w:rsidR="0089602F" w:rsidRPr="00A07634" w:rsidRDefault="0089602F" w:rsidP="0089602F">
      <w:pPr>
        <w:spacing w:before="120" w:line="240" w:lineRule="atLeast"/>
        <w:jc w:val="center"/>
        <w:rPr>
          <w:rFonts w:asciiTheme="minorHAnsi" w:hAnsiTheme="minorHAnsi" w:cstheme="minorHAnsi"/>
          <w:b/>
          <w:sz w:val="20"/>
          <w:szCs w:val="20"/>
          <w:lang w:val="uk-UA"/>
        </w:rPr>
      </w:pPr>
      <w:r w:rsidRPr="00A07634">
        <w:rPr>
          <w:rFonts w:asciiTheme="minorHAnsi" w:hAnsiTheme="minorHAnsi" w:cstheme="minorHAnsi"/>
          <w:b/>
          <w:sz w:val="20"/>
          <w:szCs w:val="20"/>
          <w:lang w:val="uk-UA"/>
        </w:rPr>
        <w:t>10. Строк дії договору</w:t>
      </w:r>
    </w:p>
    <w:p w14:paraId="4F327D38" w14:textId="710F25A9" w:rsidR="0089602F" w:rsidRPr="00A07634" w:rsidRDefault="0089602F" w:rsidP="0089602F">
      <w:pPr>
        <w:spacing w:before="120"/>
        <w:ind w:firstLine="708"/>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 xml:space="preserve">10.1. Договір про закупівлю набирає чинності з дня його підписання/підписання шляхом накладання </w:t>
      </w:r>
      <w:r w:rsidRPr="00A07634">
        <w:rPr>
          <w:rFonts w:asciiTheme="minorHAnsi" w:hAnsiTheme="minorHAnsi" w:cstheme="minorHAnsi"/>
          <w:sz w:val="20"/>
          <w:szCs w:val="20"/>
        </w:rPr>
        <w:t>КЕП</w:t>
      </w:r>
      <w:r w:rsidRPr="00A07634">
        <w:rPr>
          <w:rFonts w:asciiTheme="minorHAnsi" w:hAnsiTheme="minorHAnsi" w:cstheme="minorHAnsi"/>
          <w:sz w:val="20"/>
          <w:szCs w:val="20"/>
          <w:lang w:val="uk-UA"/>
        </w:rPr>
        <w:t xml:space="preserve">, використання яких передбачено Договором про закупівлю (у залежності від форми складання Договору про закупівлю: </w:t>
      </w:r>
      <w:r w:rsidRPr="00A07634">
        <w:rPr>
          <w:rFonts w:asciiTheme="minorHAnsi" w:hAnsiTheme="minorHAnsi" w:cstheme="minorHAnsi"/>
          <w:sz w:val="20"/>
          <w:szCs w:val="20"/>
          <w:lang w:val="uk-UA"/>
        </w:rPr>
        <w:lastRenderedPageBreak/>
        <w:t>паперовій чи у формі електронного документу відповідно) уповноваженими представниками Сторін та діє до «31» грудня 202</w:t>
      </w:r>
      <w:r w:rsidR="00E507D3" w:rsidRPr="00A07634">
        <w:rPr>
          <w:rFonts w:asciiTheme="minorHAnsi" w:hAnsiTheme="minorHAnsi" w:cstheme="minorHAnsi"/>
          <w:sz w:val="20"/>
          <w:szCs w:val="20"/>
          <w:lang w:val="uk-UA"/>
        </w:rPr>
        <w:t>5</w:t>
      </w:r>
      <w:r w:rsidRPr="00A07634">
        <w:rPr>
          <w:rFonts w:asciiTheme="minorHAnsi" w:hAnsiTheme="minorHAnsi" w:cstheme="minorHAnsi"/>
          <w:sz w:val="20"/>
          <w:szCs w:val="20"/>
          <w:lang w:val="uk-UA"/>
        </w:rPr>
        <w:t xml:space="preserve"> р.</w:t>
      </w:r>
      <w:r w:rsidRPr="00A07634">
        <w:rPr>
          <w:rFonts w:asciiTheme="minorHAnsi" w:hAnsiTheme="minorHAnsi" w:cstheme="minorHAnsi"/>
          <w:sz w:val="20"/>
          <w:szCs w:val="20"/>
        </w:rPr>
        <w:t xml:space="preserve"> </w:t>
      </w:r>
      <w:r w:rsidRPr="00A07634">
        <w:rPr>
          <w:rFonts w:asciiTheme="minorHAnsi" w:hAnsiTheme="minorHAnsi" w:cstheme="minorHAnsi"/>
          <w:sz w:val="20"/>
          <w:szCs w:val="20"/>
          <w:lang w:val="uk-UA"/>
        </w:rPr>
        <w:t xml:space="preserve">включно, а в частині проведення розрахунків – до повного виконання Сторонами своїх зобов’язань за Договором про закупівлю. При цьому послуги починають надаватись з дати, зазначеної у п.5.1 Договору про закупівлю. </w:t>
      </w:r>
    </w:p>
    <w:p w14:paraId="5EFAB844" w14:textId="77777777" w:rsidR="0089602F" w:rsidRPr="00A07634" w:rsidRDefault="0089602F" w:rsidP="0089602F">
      <w:pPr>
        <w:spacing w:before="120"/>
        <w:ind w:firstLine="708"/>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 xml:space="preserve">У випадку здійснення процедури закупівлі послуг не з самого початку отримання цих послуг, застосовуються  ч. 3 ст. 631 Цивільного кодексу України, відповідно до якої, умови цього Договору про закупівлю можуть розповсюджуються до правовідносин, які виникли між Сторонами з моменту початку отримання послуг. </w:t>
      </w:r>
    </w:p>
    <w:p w14:paraId="537BEA42" w14:textId="77777777" w:rsidR="0089602F" w:rsidRPr="00A07634" w:rsidRDefault="0089602F" w:rsidP="0089602F">
      <w:pPr>
        <w:spacing w:before="120"/>
        <w:ind w:firstLine="708"/>
        <w:jc w:val="both"/>
        <w:rPr>
          <w:rFonts w:asciiTheme="minorHAnsi" w:hAnsiTheme="minorHAnsi" w:cstheme="minorHAnsi"/>
          <w:sz w:val="20"/>
          <w:szCs w:val="20"/>
          <w:vertAlign w:val="superscript"/>
          <w:lang w:val="uk-UA"/>
        </w:rPr>
      </w:pPr>
      <w:r w:rsidRPr="00A07634">
        <w:rPr>
          <w:rFonts w:asciiTheme="minorHAnsi" w:hAnsiTheme="minorHAnsi" w:cstheme="minorHAnsi"/>
          <w:sz w:val="20"/>
          <w:szCs w:val="20"/>
          <w:lang w:val="uk-UA"/>
        </w:rPr>
        <w:t>Дія Договору про закупівлю може бути продовжена на строк, достатній для проведення процедури закупівлі/спрощеної закупівлі на початку наступного року в обсязі, що не перевищує 20 відсотків суми, визначеної в початковому договорі про закупівлю, укладеному в попередньому році, якщо видатки на досягнення цієї цілі затверджено в установленому порядку.</w:t>
      </w:r>
      <w:r w:rsidRPr="00A07634">
        <w:rPr>
          <w:rFonts w:asciiTheme="minorHAnsi" w:hAnsiTheme="minorHAnsi" w:cstheme="minorHAnsi"/>
          <w:sz w:val="20"/>
          <w:szCs w:val="20"/>
          <w:vertAlign w:val="superscript"/>
          <w:lang w:val="uk-UA"/>
        </w:rPr>
        <w:t>1</w:t>
      </w:r>
      <w:r w:rsidRPr="00A07634">
        <w:rPr>
          <w:rStyle w:val="af5"/>
          <w:rFonts w:asciiTheme="minorHAnsi" w:hAnsiTheme="minorHAnsi" w:cstheme="minorHAnsi"/>
          <w:color w:val="FFFFFF" w:themeColor="background1"/>
          <w:sz w:val="20"/>
          <w:szCs w:val="20"/>
          <w:lang w:val="uk-UA"/>
        </w:rPr>
        <w:footnoteReference w:id="2"/>
      </w:r>
    </w:p>
    <w:p w14:paraId="53D6D2D9" w14:textId="77777777" w:rsidR="0089602F" w:rsidRPr="00A07634" w:rsidRDefault="0089602F" w:rsidP="0089602F">
      <w:pPr>
        <w:spacing w:before="120"/>
        <w:ind w:firstLine="708"/>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10.2. Датою укладання Договору про закупівлю є дата його підписання/підписання шляхом накладання КЕП, використання яких передбачено Договором про закупівлю (у залежності від форми складання Договору про закупівлю: паперовій чи у формі електронного документу відповідно) уповноваженим представником Сторони, який останнім підписав Договір про закупівлю. У разі укладання Договору про закупівлю у формі електронного документу, останній є оригіналом електронного документу після його підписання Сторонами у порядку, визначеному Договором про закупівлю.</w:t>
      </w:r>
    </w:p>
    <w:p w14:paraId="7363A5BF" w14:textId="77777777" w:rsidR="0089602F" w:rsidRPr="00A07634" w:rsidRDefault="0089602F" w:rsidP="0089602F">
      <w:pPr>
        <w:spacing w:before="120"/>
        <w:ind w:firstLine="708"/>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 xml:space="preserve">10.3. Цей Договір про закупівлю укладається і підписується у двох ідентичних примірниках, що мають однакову юридичну силу, по одному для кожної із Сторін. У разі створення Договору про закупівлю </w:t>
      </w:r>
      <w:r w:rsidRPr="00A07634">
        <w:rPr>
          <w:rFonts w:asciiTheme="minorHAnsi" w:hAnsiTheme="minorHAnsi" w:cstheme="minorHAnsi"/>
          <w:bCs/>
          <w:iCs/>
          <w:sz w:val="20"/>
          <w:szCs w:val="20"/>
          <w:lang w:val="uk-UA"/>
        </w:rPr>
        <w:t xml:space="preserve">у вигляді електронного документу, </w:t>
      </w:r>
      <w:r w:rsidRPr="00A07634">
        <w:rPr>
          <w:rFonts w:asciiTheme="minorHAnsi" w:hAnsiTheme="minorHAnsi" w:cstheme="minorHAnsi"/>
          <w:sz w:val="20"/>
          <w:szCs w:val="20"/>
          <w:lang w:val="uk-UA"/>
        </w:rPr>
        <w:t>Оператор системи розподілу/Учасник та Споживач/Замовник має право  підписувати його за допомогою КЕП.</w:t>
      </w:r>
    </w:p>
    <w:p w14:paraId="50DA8533" w14:textId="77777777" w:rsidR="0089602F" w:rsidRPr="00A07634" w:rsidRDefault="0089602F" w:rsidP="0089602F">
      <w:pPr>
        <w:spacing w:before="120"/>
        <w:ind w:firstLine="708"/>
        <w:jc w:val="center"/>
        <w:rPr>
          <w:rFonts w:asciiTheme="minorHAnsi" w:hAnsiTheme="minorHAnsi" w:cstheme="minorHAnsi"/>
          <w:b/>
          <w:sz w:val="20"/>
          <w:szCs w:val="20"/>
          <w:lang w:val="uk-UA"/>
        </w:rPr>
      </w:pPr>
      <w:r w:rsidRPr="00A07634">
        <w:rPr>
          <w:rFonts w:asciiTheme="minorHAnsi" w:hAnsiTheme="minorHAnsi" w:cstheme="minorHAnsi"/>
          <w:b/>
          <w:sz w:val="20"/>
          <w:szCs w:val="20"/>
          <w:lang w:val="uk-UA"/>
        </w:rPr>
        <w:t>11. Інші умови</w:t>
      </w:r>
    </w:p>
    <w:p w14:paraId="6A34D642" w14:textId="77777777" w:rsidR="0089602F" w:rsidRPr="00A07634" w:rsidRDefault="0089602F" w:rsidP="0089602F">
      <w:pPr>
        <w:spacing w:before="120"/>
        <w:ind w:firstLine="709"/>
        <w:jc w:val="both"/>
        <w:rPr>
          <w:rFonts w:asciiTheme="minorHAnsi" w:hAnsiTheme="minorHAnsi" w:cstheme="minorHAnsi"/>
          <w:bCs/>
          <w:sz w:val="20"/>
          <w:szCs w:val="20"/>
          <w:lang w:val="uk-UA"/>
        </w:rPr>
      </w:pPr>
      <w:r w:rsidRPr="00A07634">
        <w:rPr>
          <w:rFonts w:asciiTheme="minorHAnsi" w:hAnsiTheme="minorHAnsi" w:cstheme="minorHAnsi"/>
          <w:sz w:val="20"/>
          <w:szCs w:val="20"/>
          <w:lang w:val="uk-UA"/>
        </w:rPr>
        <w:t>11.1.</w:t>
      </w:r>
      <w:r w:rsidRPr="00A07634">
        <w:rPr>
          <w:rFonts w:asciiTheme="minorHAnsi" w:hAnsiTheme="minorHAnsi" w:cstheme="minorHAnsi"/>
          <w:sz w:val="20"/>
          <w:szCs w:val="20"/>
          <w:vertAlign w:val="superscript"/>
          <w:lang w:val="uk-UA"/>
        </w:rPr>
        <w:t>1</w:t>
      </w:r>
      <w:r w:rsidRPr="00A07634">
        <w:rPr>
          <w:rFonts w:asciiTheme="minorHAnsi" w:hAnsiTheme="minorHAnsi" w:cstheme="minorHAnsi"/>
          <w:bCs/>
          <w:sz w:val="20"/>
          <w:szCs w:val="20"/>
          <w:lang w:val="uk-UA"/>
        </w:rPr>
        <w:t xml:space="preserve"> Згідно з вимогами частин 4, 5 ст. 41 Закону України «Про публічні закупівлі», умови Договору про закупівлю не повинні відрізнятися від змісту тендерної пропозиції за результатами аукціону  переможця процедури закупівлі або ціни пропозиції учасника у разі застосування переговорної процедури. 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080C8EED" w14:textId="77777777" w:rsidR="0089602F" w:rsidRPr="00A07634" w:rsidRDefault="0089602F" w:rsidP="0089602F">
      <w:pPr>
        <w:spacing w:before="120"/>
        <w:ind w:firstLine="709"/>
        <w:jc w:val="both"/>
        <w:rPr>
          <w:rFonts w:asciiTheme="minorHAnsi" w:hAnsiTheme="minorHAnsi" w:cstheme="minorHAnsi"/>
          <w:bCs/>
          <w:sz w:val="20"/>
          <w:szCs w:val="20"/>
          <w:lang w:val="uk-UA"/>
        </w:rPr>
      </w:pPr>
      <w:r w:rsidRPr="00A07634">
        <w:rPr>
          <w:rFonts w:asciiTheme="minorHAnsi" w:hAnsiTheme="minorHAnsi" w:cstheme="minorHAnsi"/>
          <w:bCs/>
          <w:sz w:val="20"/>
          <w:szCs w:val="20"/>
          <w:lang w:val="uk-UA"/>
        </w:rPr>
        <w:t>1) зменшення обсягів закупівлі, зокрема з урахуванням фактичного обсягу видатків замовника;</w:t>
      </w:r>
      <w:r w:rsidRPr="00A07634">
        <w:rPr>
          <w:rFonts w:asciiTheme="minorHAnsi" w:hAnsiTheme="minorHAnsi" w:cstheme="minorHAnsi"/>
          <w:bCs/>
          <w:sz w:val="20"/>
          <w:szCs w:val="20"/>
          <w:lang w:val="uk-UA"/>
        </w:rPr>
        <w:tab/>
      </w:r>
    </w:p>
    <w:p w14:paraId="64D3D19E" w14:textId="77777777" w:rsidR="0089602F" w:rsidRPr="00A07634" w:rsidRDefault="0089602F" w:rsidP="0089602F">
      <w:pPr>
        <w:spacing w:before="120"/>
        <w:ind w:firstLine="709"/>
        <w:jc w:val="both"/>
        <w:rPr>
          <w:rFonts w:asciiTheme="minorHAnsi" w:hAnsiTheme="minorHAnsi" w:cstheme="minorHAnsi"/>
          <w:bCs/>
          <w:sz w:val="20"/>
          <w:szCs w:val="20"/>
          <w:lang w:val="uk-UA"/>
        </w:rPr>
      </w:pPr>
      <w:r w:rsidRPr="00A07634">
        <w:rPr>
          <w:rFonts w:asciiTheme="minorHAnsi" w:hAnsiTheme="minorHAnsi" w:cstheme="minorHAnsi"/>
          <w:bCs/>
          <w:sz w:val="20"/>
          <w:szCs w:val="20"/>
          <w:lang w:val="uk-UA"/>
        </w:rPr>
        <w:t>2) покращення якості предмета закупівлі, за умови що таке покращення не призведе до збільшення суми, визначеної в Договорі про закупівлю;</w:t>
      </w:r>
    </w:p>
    <w:p w14:paraId="2D1D8B18" w14:textId="77777777" w:rsidR="0089602F" w:rsidRPr="00A07634" w:rsidRDefault="0089602F" w:rsidP="0089602F">
      <w:pPr>
        <w:spacing w:before="120"/>
        <w:ind w:firstLine="709"/>
        <w:jc w:val="both"/>
        <w:rPr>
          <w:rFonts w:asciiTheme="minorHAnsi" w:hAnsiTheme="minorHAnsi" w:cstheme="minorHAnsi"/>
          <w:bCs/>
          <w:sz w:val="20"/>
          <w:szCs w:val="20"/>
          <w:lang w:val="uk-UA"/>
        </w:rPr>
      </w:pPr>
      <w:r w:rsidRPr="00A07634">
        <w:rPr>
          <w:rFonts w:asciiTheme="minorHAnsi" w:hAnsiTheme="minorHAnsi" w:cstheme="minorHAnsi"/>
          <w:bCs/>
          <w:sz w:val="20"/>
          <w:szCs w:val="20"/>
          <w:lang w:val="uk-UA"/>
        </w:rPr>
        <w:t xml:space="preserve"> 3) продовження строку дії Договору про закупівлю та строку виконання зобов’язань щодо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  </w:t>
      </w:r>
    </w:p>
    <w:p w14:paraId="616DD263" w14:textId="77777777" w:rsidR="0089602F" w:rsidRPr="00A07634" w:rsidRDefault="0089602F" w:rsidP="0089602F">
      <w:pPr>
        <w:spacing w:before="120"/>
        <w:ind w:firstLine="709"/>
        <w:jc w:val="both"/>
        <w:rPr>
          <w:rFonts w:asciiTheme="minorHAnsi" w:hAnsiTheme="minorHAnsi" w:cstheme="minorHAnsi"/>
          <w:bCs/>
          <w:sz w:val="20"/>
          <w:szCs w:val="20"/>
          <w:lang w:val="uk-UA"/>
        </w:rPr>
      </w:pPr>
      <w:r w:rsidRPr="00A07634">
        <w:rPr>
          <w:rFonts w:asciiTheme="minorHAnsi" w:hAnsiTheme="minorHAnsi" w:cstheme="minorHAnsi"/>
          <w:bCs/>
          <w:sz w:val="20"/>
          <w:szCs w:val="20"/>
          <w:lang w:val="uk-UA"/>
        </w:rPr>
        <w:t>4) погодження зміни ціни в Договорі про закупівлю в бік зменшення (без зміни кількості (обсягу) та якості послуг), у тому числі у разі коливання ціни предмета закупівлі на ринку;</w:t>
      </w:r>
    </w:p>
    <w:p w14:paraId="4D2D026C" w14:textId="77777777" w:rsidR="0089602F" w:rsidRPr="00A07634" w:rsidRDefault="0089602F" w:rsidP="0089602F">
      <w:pPr>
        <w:spacing w:before="120"/>
        <w:ind w:firstLine="709"/>
        <w:jc w:val="both"/>
        <w:rPr>
          <w:rFonts w:asciiTheme="minorHAnsi" w:hAnsiTheme="minorHAnsi" w:cstheme="minorHAnsi"/>
          <w:bCs/>
          <w:sz w:val="20"/>
          <w:szCs w:val="20"/>
          <w:lang w:val="uk-UA"/>
        </w:rPr>
      </w:pPr>
      <w:r w:rsidRPr="00A07634">
        <w:rPr>
          <w:rFonts w:asciiTheme="minorHAnsi" w:hAnsiTheme="minorHAnsi" w:cstheme="minorHAnsi"/>
          <w:bCs/>
          <w:sz w:val="20"/>
          <w:szCs w:val="20"/>
          <w:lang w:val="uk-UA"/>
        </w:rPr>
        <w:t xml:space="preserve"> 5) зміни ціни в Договорі про закупівлю у зв’язку зі зміною ставок податків і зборів та/або зміною умов щодо надання пільг з оподаткування - </w:t>
      </w:r>
      <w:proofErr w:type="spellStart"/>
      <w:r w:rsidRPr="00A07634">
        <w:rPr>
          <w:rFonts w:asciiTheme="minorHAnsi" w:hAnsiTheme="minorHAnsi" w:cstheme="minorHAnsi"/>
          <w:bCs/>
          <w:sz w:val="20"/>
          <w:szCs w:val="20"/>
          <w:lang w:val="uk-UA"/>
        </w:rPr>
        <w:t>пропорційно</w:t>
      </w:r>
      <w:proofErr w:type="spellEnd"/>
      <w:r w:rsidRPr="00A07634">
        <w:rPr>
          <w:rFonts w:asciiTheme="minorHAnsi" w:hAnsiTheme="minorHAnsi" w:cstheme="minorHAnsi"/>
          <w:bCs/>
          <w:sz w:val="20"/>
          <w:szCs w:val="20"/>
          <w:lang w:val="uk-UA"/>
        </w:rPr>
        <w:t xml:space="preserve"> до зміни таких ставок та/або пільг з оподаткування;</w:t>
      </w:r>
    </w:p>
    <w:p w14:paraId="52C2B6A2" w14:textId="77777777" w:rsidR="0089602F" w:rsidRPr="00A07634" w:rsidRDefault="0089602F" w:rsidP="0089602F">
      <w:pPr>
        <w:spacing w:before="120"/>
        <w:ind w:firstLine="709"/>
        <w:jc w:val="both"/>
        <w:rPr>
          <w:rFonts w:asciiTheme="minorHAnsi" w:hAnsiTheme="minorHAnsi" w:cstheme="minorHAnsi"/>
          <w:bCs/>
          <w:sz w:val="20"/>
          <w:szCs w:val="20"/>
          <w:lang w:val="uk-UA"/>
        </w:rPr>
      </w:pPr>
      <w:r w:rsidRPr="00A07634">
        <w:rPr>
          <w:rFonts w:asciiTheme="minorHAnsi" w:hAnsiTheme="minorHAnsi" w:cstheme="minorHAnsi"/>
          <w:bCs/>
          <w:sz w:val="20"/>
          <w:szCs w:val="20"/>
          <w:lang w:val="uk-UA"/>
        </w:rPr>
        <w:t xml:space="preserve">6)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A07634">
        <w:rPr>
          <w:rFonts w:asciiTheme="minorHAnsi" w:hAnsiTheme="minorHAnsi" w:cstheme="minorHAnsi"/>
          <w:bCs/>
          <w:sz w:val="20"/>
          <w:szCs w:val="20"/>
          <w:lang w:val="uk-UA"/>
        </w:rPr>
        <w:t>Platts</w:t>
      </w:r>
      <w:proofErr w:type="spellEnd"/>
      <w:r w:rsidRPr="00A07634">
        <w:rPr>
          <w:rFonts w:asciiTheme="minorHAnsi" w:hAnsiTheme="minorHAnsi" w:cstheme="minorHAnsi"/>
          <w:bCs/>
          <w:sz w:val="20"/>
          <w:szCs w:val="20"/>
          <w:lang w:val="uk-UA"/>
        </w:rPr>
        <w:t>, ARGUS регульованих цін (тарифів) і нормативів, що застосовуються в Договорі про закупівлю, у разі встановлення в договорі про закупівлю порядку зміни ціни (відповідно до п. 3.2,    п. 3.3);</w:t>
      </w:r>
    </w:p>
    <w:p w14:paraId="12E5570C" w14:textId="77777777" w:rsidR="0089602F" w:rsidRPr="00A07634" w:rsidRDefault="0089602F" w:rsidP="0089602F">
      <w:pPr>
        <w:spacing w:before="120"/>
        <w:ind w:firstLine="709"/>
        <w:jc w:val="both"/>
        <w:rPr>
          <w:rFonts w:asciiTheme="minorHAnsi" w:hAnsiTheme="minorHAnsi" w:cstheme="minorHAnsi"/>
          <w:bCs/>
          <w:sz w:val="20"/>
          <w:szCs w:val="20"/>
          <w:lang w:val="uk-UA"/>
        </w:rPr>
      </w:pPr>
      <w:r w:rsidRPr="00A07634">
        <w:rPr>
          <w:rFonts w:asciiTheme="minorHAnsi" w:hAnsiTheme="minorHAnsi" w:cstheme="minorHAnsi"/>
          <w:bCs/>
          <w:sz w:val="20"/>
          <w:szCs w:val="20"/>
          <w:lang w:val="uk-UA"/>
        </w:rPr>
        <w:t>7) зміни умов у зв’язку з застосуванням положень частини 6 ст. 41 Закону України «Про публічні закупівлі».</w:t>
      </w:r>
    </w:p>
    <w:p w14:paraId="034913F2" w14:textId="77777777" w:rsidR="0089602F" w:rsidRPr="00A07634" w:rsidRDefault="0089602F" w:rsidP="0089602F">
      <w:pPr>
        <w:spacing w:before="120"/>
        <w:ind w:firstLine="709"/>
        <w:jc w:val="both"/>
        <w:rPr>
          <w:rFonts w:asciiTheme="minorHAnsi" w:hAnsiTheme="minorHAnsi" w:cstheme="minorHAnsi"/>
          <w:bCs/>
          <w:sz w:val="20"/>
          <w:szCs w:val="20"/>
          <w:lang w:val="uk-UA"/>
        </w:rPr>
      </w:pPr>
      <w:r w:rsidRPr="00A07634">
        <w:rPr>
          <w:rFonts w:asciiTheme="minorHAnsi" w:hAnsiTheme="minorHAnsi" w:cstheme="minorHAnsi"/>
          <w:bCs/>
          <w:sz w:val="20"/>
          <w:szCs w:val="20"/>
          <w:lang w:val="uk-UA"/>
        </w:rPr>
        <w:t xml:space="preserve">11.2. Якщо Договір про закупівлю укладається відповідно до постанови Кабінету Міністрів України №1178 </w:t>
      </w:r>
      <w:r w:rsidRPr="00A07634">
        <w:rPr>
          <w:rFonts w:asciiTheme="minorHAnsi" w:hAnsiTheme="minorHAnsi" w:cstheme="minorHAnsi"/>
          <w:sz w:val="20"/>
          <w:szCs w:val="20"/>
          <w:lang w:val="uk-UA"/>
        </w:rPr>
        <w:t>від 12 жовтня 2022 р.</w:t>
      </w:r>
      <w:r w:rsidRPr="00A07634">
        <w:rPr>
          <w:rFonts w:asciiTheme="minorHAnsi" w:hAnsiTheme="minorHAnsi" w:cstheme="minorHAnsi"/>
          <w:bCs/>
          <w:sz w:val="20"/>
          <w:szCs w:val="20"/>
          <w:lang w:val="uk-UA"/>
        </w:rPr>
        <w:t xml:space="preserve"> «Про затвердження особливостей здійснення публічних </w:t>
      </w:r>
      <w:proofErr w:type="spellStart"/>
      <w:r w:rsidRPr="00A07634">
        <w:rPr>
          <w:rFonts w:asciiTheme="minorHAnsi" w:hAnsiTheme="minorHAnsi" w:cstheme="minorHAnsi"/>
          <w:bCs/>
          <w:sz w:val="20"/>
          <w:szCs w:val="20"/>
          <w:lang w:val="uk-UA"/>
        </w:rPr>
        <w:t>закупівель</w:t>
      </w:r>
      <w:proofErr w:type="spellEnd"/>
      <w:r w:rsidRPr="00A07634">
        <w:rPr>
          <w:rFonts w:asciiTheme="minorHAnsi" w:hAnsiTheme="minorHAnsi" w:cstheme="minorHAnsi"/>
          <w:bCs/>
          <w:sz w:val="20"/>
          <w:szCs w:val="20"/>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 (далі – Особливості), у такому випадку п. 11.1 не розповсюджується на даний Договір про закупівлю.</w:t>
      </w:r>
    </w:p>
    <w:p w14:paraId="258EE150" w14:textId="77777777" w:rsidR="0089602F" w:rsidRPr="00A07634" w:rsidRDefault="0089602F" w:rsidP="0089602F">
      <w:pPr>
        <w:spacing w:before="120"/>
        <w:ind w:firstLine="709"/>
        <w:jc w:val="both"/>
        <w:rPr>
          <w:rFonts w:asciiTheme="minorHAnsi" w:hAnsiTheme="minorHAnsi" w:cstheme="minorHAnsi"/>
          <w:bCs/>
          <w:sz w:val="20"/>
          <w:szCs w:val="20"/>
          <w:lang w:val="uk-UA"/>
        </w:rPr>
      </w:pPr>
      <w:r w:rsidRPr="00A07634">
        <w:rPr>
          <w:rFonts w:asciiTheme="minorHAnsi" w:hAnsiTheme="minorHAnsi" w:cstheme="minorHAnsi"/>
          <w:bCs/>
          <w:sz w:val="20"/>
          <w:szCs w:val="20"/>
          <w:lang w:val="uk-UA"/>
        </w:rPr>
        <w:lastRenderedPageBreak/>
        <w:t>Істотні умови договору про закупівлю, укладеного відповідно до пункту 13 (а саме: підпункту 5 пункту 13) Особливостей, не можуть змінюватися після його підписання до виконання зобов’язань сторонами в повному обсязі, крім випадків передбачених   п. 19 Особливостей.</w:t>
      </w:r>
    </w:p>
    <w:p w14:paraId="75668EF5" w14:textId="77777777" w:rsidR="0089602F" w:rsidRPr="00A07634" w:rsidRDefault="0089602F" w:rsidP="0089602F">
      <w:pPr>
        <w:spacing w:before="120"/>
        <w:ind w:firstLine="708"/>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 xml:space="preserve">11.3. Інші умови надання послуг, не передбачені цим Договором про закупівлю, регулюються між Сторонами чинним законодавством України, Правилами роздрібного ринку електричної енергії, Договором споживача про надання послуг з розподілу електричної енергії, </w:t>
      </w:r>
      <w:r w:rsidRPr="00A07634">
        <w:rPr>
          <w:rFonts w:asciiTheme="minorHAnsi" w:eastAsia="Calibri" w:hAnsiTheme="minorHAnsi" w:cstheme="minorHAnsi"/>
          <w:sz w:val="20"/>
          <w:szCs w:val="20"/>
          <w:lang w:val="uk-UA" w:eastAsia="en-US"/>
        </w:rPr>
        <w:t xml:space="preserve">Договором </w:t>
      </w:r>
      <w:r w:rsidRPr="00A07634">
        <w:rPr>
          <w:rFonts w:asciiTheme="minorHAnsi" w:hAnsiTheme="minorHAnsi" w:cstheme="minorHAnsi"/>
          <w:sz w:val="20"/>
          <w:szCs w:val="20"/>
          <w:lang w:val="uk-UA"/>
        </w:rPr>
        <w:t>про надання послуг із забезпечення перетікань реактивної електричної енергії.</w:t>
      </w:r>
    </w:p>
    <w:p w14:paraId="7A873620" w14:textId="77777777" w:rsidR="0089602F" w:rsidRPr="00A07634" w:rsidRDefault="0089602F" w:rsidP="0089602F">
      <w:pPr>
        <w:spacing w:before="120"/>
        <w:ind w:firstLine="708"/>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 xml:space="preserve">11.4. В разі закінчення строку дії даного Договору про закупівлю, надання послуг здійснюється на підставі публічного договору споживача про надання послуг з розподілу електричної енергії та його невід’ємного додатку - </w:t>
      </w:r>
      <w:r w:rsidRPr="00A07634">
        <w:rPr>
          <w:rFonts w:asciiTheme="minorHAnsi" w:eastAsia="Calibri" w:hAnsiTheme="minorHAnsi" w:cstheme="minorHAnsi"/>
          <w:sz w:val="20"/>
          <w:szCs w:val="20"/>
          <w:lang w:val="uk-UA" w:eastAsia="en-US"/>
        </w:rPr>
        <w:t>договору про надання послуг із забезпечення перетікання реактивної електричної енергії.</w:t>
      </w:r>
      <w:r w:rsidRPr="00A07634">
        <w:rPr>
          <w:rFonts w:asciiTheme="minorHAnsi" w:hAnsiTheme="minorHAnsi" w:cstheme="minorHAnsi"/>
          <w:sz w:val="20"/>
          <w:szCs w:val="20"/>
          <w:lang w:val="uk-UA"/>
        </w:rPr>
        <w:t xml:space="preserve"> </w:t>
      </w:r>
    </w:p>
    <w:p w14:paraId="303463D6" w14:textId="77777777" w:rsidR="0089602F" w:rsidRPr="00A07634" w:rsidRDefault="0089602F" w:rsidP="0089602F">
      <w:pPr>
        <w:spacing w:before="120"/>
        <w:ind w:firstLine="284"/>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ab/>
        <w:t>11.5. Цей Договір про закупівлю,  Договір споживача та Договір на реактив мають однакову юридичну силу.</w:t>
      </w:r>
    </w:p>
    <w:p w14:paraId="64E6C61B" w14:textId="360CF98A" w:rsidR="0089602F" w:rsidRPr="00A07634" w:rsidRDefault="0089602F" w:rsidP="0089602F">
      <w:pPr>
        <w:spacing w:before="120"/>
        <w:ind w:firstLine="709"/>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11.6. У відповідність до п. 1 ст.23  Бюджетного кодексу України, будь-які бюджетні зобов’язання та платежі з бюджету здійснюються лише за наявності відповідного бюджетного призначення на 202</w:t>
      </w:r>
      <w:r w:rsidR="00E507D3" w:rsidRPr="00A07634">
        <w:rPr>
          <w:rFonts w:asciiTheme="minorHAnsi" w:hAnsiTheme="minorHAnsi" w:cstheme="minorHAnsi"/>
          <w:sz w:val="20"/>
          <w:szCs w:val="20"/>
          <w:lang w:val="uk-UA"/>
        </w:rPr>
        <w:t>5</w:t>
      </w:r>
      <w:r w:rsidRPr="00A07634">
        <w:rPr>
          <w:rFonts w:asciiTheme="minorHAnsi" w:hAnsiTheme="minorHAnsi" w:cstheme="minorHAnsi"/>
          <w:sz w:val="20"/>
          <w:szCs w:val="20"/>
          <w:lang w:val="uk-UA"/>
        </w:rPr>
        <w:t xml:space="preserve"> рік.</w:t>
      </w:r>
    </w:p>
    <w:p w14:paraId="044AF0F3" w14:textId="77777777" w:rsidR="0089602F" w:rsidRPr="00A07634" w:rsidRDefault="0089602F" w:rsidP="0089602F">
      <w:pPr>
        <w:spacing w:before="120"/>
        <w:ind w:firstLine="720"/>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 xml:space="preserve">11.7. Керуючись Законом України «Про захист персональних даних» Сторони розуміють, що вся інформація про їх представника, яка міститься в даному Договорі про закупівлю  є персональними даними, тобто даними, які використовуються для ідентифікації такого представника. Представник однієї сторони, погоджується з тим, що такі дані зберігаються у іншої сторони для подальшого використання відповідно до  чинного законодавства України та для реалізації ділових відносин між сторонами.  Підпис на цьому документі уповноважених представників сторін означає однозначну згоду з вищевикладеним і підтвердженням того, що Представник ознайомлений зі змістом ст.8 </w:t>
      </w:r>
      <w:r w:rsidRPr="00A07634">
        <w:rPr>
          <w:rFonts w:asciiTheme="minorHAnsi" w:hAnsiTheme="minorHAnsi" w:cstheme="minorHAnsi"/>
          <w:bCs/>
          <w:sz w:val="20"/>
          <w:szCs w:val="20"/>
          <w:lang w:val="uk-UA"/>
        </w:rPr>
        <w:t>Закону України</w:t>
      </w:r>
      <w:r w:rsidRPr="00A07634">
        <w:rPr>
          <w:rFonts w:asciiTheme="minorHAnsi" w:hAnsiTheme="minorHAnsi" w:cstheme="minorHAnsi"/>
          <w:sz w:val="20"/>
          <w:szCs w:val="20"/>
          <w:lang w:val="uk-UA"/>
        </w:rPr>
        <w:t xml:space="preserve"> «Про захист персональних даних».</w:t>
      </w:r>
    </w:p>
    <w:p w14:paraId="4A0A4669" w14:textId="77777777" w:rsidR="0089602F" w:rsidRPr="00A07634" w:rsidRDefault="0089602F" w:rsidP="0089602F">
      <w:pPr>
        <w:spacing w:before="120"/>
        <w:ind w:firstLine="720"/>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11.8. Сторони зобов'язуються письмово повідомляти про зміну реквізитів (місцезнаходження, найменування, організаційно-правової форми, банківських реквізитів тощо) не пізніше ніж через 10 днів після настання таких змін.</w:t>
      </w:r>
    </w:p>
    <w:p w14:paraId="073C0376" w14:textId="77777777" w:rsidR="0089602F" w:rsidRPr="00A07634" w:rsidRDefault="0089602F" w:rsidP="0089602F">
      <w:pPr>
        <w:spacing w:before="120"/>
        <w:ind w:firstLine="720"/>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Зміна отримувача плати за надані послуги та його банківських реквізитів може здійснюватися Оператором системи розподілу/Учасником в односторонньому порядку і не потребує внесення змін до цього Договору про закупівлю. Оператор системи розподілу/Учасник зобов`язується попереджувати про зміну банківських реквізитів у розумний строк до дати сплати Споживачем/Замовником послуг. У разі неповідомлення Споживача/Замовника про зміну банківських реквізитів Оператора системи розподілу/Учасника, Споживач/Замовник звільняється від відповідальності за несвоєчасну сплату плати за отримані послуги, якщо платіж було здійснено за старими банківськими реквізитами.</w:t>
      </w:r>
    </w:p>
    <w:p w14:paraId="245D8D20" w14:textId="77777777" w:rsidR="0089602F" w:rsidRPr="00A07634" w:rsidRDefault="0089602F" w:rsidP="0089602F">
      <w:pPr>
        <w:tabs>
          <w:tab w:val="left" w:pos="851"/>
        </w:tabs>
        <w:spacing w:before="120"/>
        <w:ind w:firstLine="720"/>
        <w:jc w:val="center"/>
        <w:rPr>
          <w:rFonts w:asciiTheme="minorHAnsi" w:hAnsiTheme="minorHAnsi" w:cstheme="minorHAnsi"/>
          <w:b/>
          <w:sz w:val="20"/>
          <w:szCs w:val="20"/>
          <w:lang w:val="uk-UA"/>
        </w:rPr>
      </w:pPr>
      <w:r w:rsidRPr="00A07634">
        <w:rPr>
          <w:rFonts w:asciiTheme="minorHAnsi" w:hAnsiTheme="minorHAnsi" w:cstheme="minorHAnsi"/>
          <w:b/>
          <w:sz w:val="20"/>
          <w:szCs w:val="20"/>
          <w:lang w:val="uk-UA"/>
        </w:rPr>
        <w:t>12. Обмін інформацією</w:t>
      </w:r>
    </w:p>
    <w:p w14:paraId="33FBD480" w14:textId="387082A1" w:rsidR="0089602F" w:rsidRPr="00A07634" w:rsidRDefault="0089602F" w:rsidP="0089602F">
      <w:pPr>
        <w:tabs>
          <w:tab w:val="left" w:pos="851"/>
        </w:tabs>
        <w:spacing w:before="120"/>
        <w:ind w:firstLine="720"/>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 xml:space="preserve">12.1. Сторони можуть укладати Договір про закупівлю, а також обмінюватися документами, які визначені п. 12.3 даного Договору про закупівлю в електронному вигляді за допомогою веб-сервісу «Особистий кабінет», або за допомогою онлайн-сервісу електронного документообігу «Вчасно» (посилання – </w:t>
      </w:r>
      <w:hyperlink r:id="rId11" w:history="1">
        <w:r w:rsidRPr="00A07634">
          <w:rPr>
            <w:rStyle w:val="af"/>
            <w:rFonts w:asciiTheme="minorHAnsi" w:hAnsiTheme="minorHAnsi" w:cstheme="minorHAnsi"/>
            <w:sz w:val="20"/>
            <w:szCs w:val="20"/>
            <w:lang w:val="uk-UA"/>
          </w:rPr>
          <w:t>https://vchasno.ua</w:t>
        </w:r>
      </w:hyperlink>
      <w:r w:rsidRPr="00A07634">
        <w:rPr>
          <w:rFonts w:asciiTheme="minorHAnsi" w:hAnsiTheme="minorHAnsi" w:cstheme="minorHAnsi"/>
          <w:sz w:val="20"/>
          <w:szCs w:val="20"/>
          <w:lang w:val="uk-UA"/>
        </w:rPr>
        <w:t>) (надалі - Додаткові способи/засоби технічного зв’язку)  що відповідає нормам українського законодавства, а саме Цивільного кодексу України, Законам України ««</w:t>
      </w:r>
      <w:r w:rsidR="006E3623" w:rsidRPr="00A07634">
        <w:rPr>
          <w:rFonts w:asciiTheme="minorHAnsi" w:hAnsiTheme="minorHAnsi" w:cstheme="minorHAnsi"/>
          <w:sz w:val="20"/>
          <w:szCs w:val="20"/>
          <w:lang w:val="uk-UA"/>
        </w:rPr>
        <w:t>Про електронну ідентифікацію та електронні довірчі послуги</w:t>
      </w:r>
      <w:r w:rsidRPr="00A07634">
        <w:rPr>
          <w:rFonts w:asciiTheme="minorHAnsi" w:hAnsiTheme="minorHAnsi" w:cstheme="minorHAnsi"/>
          <w:sz w:val="20"/>
          <w:szCs w:val="20"/>
          <w:lang w:val="uk-UA"/>
        </w:rPr>
        <w:t xml:space="preserve">», «Про електронні документи та електронний документообіг» та іншим нормативно-правовим актам. </w:t>
      </w:r>
    </w:p>
    <w:p w14:paraId="5F13FE1A" w14:textId="77777777" w:rsidR="0089602F" w:rsidRPr="00A07634" w:rsidRDefault="0089602F" w:rsidP="0089602F">
      <w:pPr>
        <w:tabs>
          <w:tab w:val="left" w:pos="851"/>
        </w:tabs>
        <w:spacing w:before="120"/>
        <w:ind w:firstLine="720"/>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12.2. При користуванні Додаткових способів/засобів технічного зв’язку Оператор системи розподілу/Учасник та Споживач/Замовник може використовувати КЕП, , у порядку, передбаченому діючим законодавством. КЕП має бути оформлений на особу, уповноважену підписувати документи від імені Оператор системи розподілу/Учасник та/або Споживача/Замовника. Після одержання КЕП Споживач/Замовник має довести до відома Оператора системи розподілу/Учасника, будь-яким зручним для нього способом строк дії сертифікату КЕП або надати копію сертифікату КЕП.</w:t>
      </w:r>
    </w:p>
    <w:p w14:paraId="1D080FDA" w14:textId="77777777" w:rsidR="0089602F" w:rsidRPr="00A07634" w:rsidRDefault="0089602F" w:rsidP="0089602F">
      <w:pPr>
        <w:tabs>
          <w:tab w:val="left" w:pos="851"/>
        </w:tabs>
        <w:spacing w:before="120"/>
        <w:ind w:firstLine="720"/>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12.3. Сторони використовують Додаткові способи/засоби технічного зв’язку, що підтримуються Оператором системи розподілу/Учасником, у відповідності до вимог даного Договору про закупівлю для:</w:t>
      </w:r>
    </w:p>
    <w:p w14:paraId="5954E0F5" w14:textId="77777777" w:rsidR="0089602F" w:rsidRPr="00A07634" w:rsidRDefault="0089602F" w:rsidP="0089602F">
      <w:pPr>
        <w:tabs>
          <w:tab w:val="left" w:pos="851"/>
        </w:tabs>
        <w:spacing w:before="120"/>
        <w:ind w:firstLine="720"/>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 направлення/отримання рахунків за послуги з розподілу електричної енергії / із забезпечення перетікань реактивної електричної енергії;</w:t>
      </w:r>
    </w:p>
    <w:p w14:paraId="2846EAC7" w14:textId="77777777" w:rsidR="0089602F" w:rsidRPr="00A07634" w:rsidRDefault="0089602F" w:rsidP="0089602F">
      <w:pPr>
        <w:tabs>
          <w:tab w:val="left" w:pos="851"/>
        </w:tabs>
        <w:spacing w:before="120"/>
        <w:ind w:firstLine="720"/>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w:t>
      </w:r>
      <w:r w:rsidRPr="00A07634">
        <w:rPr>
          <w:rFonts w:asciiTheme="minorHAnsi" w:hAnsiTheme="minorHAnsi" w:cstheme="minorHAnsi"/>
          <w:sz w:val="20"/>
          <w:szCs w:val="20"/>
          <w:lang w:val="uk-UA"/>
        </w:rPr>
        <w:tab/>
        <w:t>направлення/отримання актів надання послуги з розподілу електричної енергії / із забезпечення перетікання реактивної електричної енергії;</w:t>
      </w:r>
    </w:p>
    <w:p w14:paraId="43A98A9E" w14:textId="77777777" w:rsidR="0089602F" w:rsidRPr="00A07634" w:rsidRDefault="0089602F" w:rsidP="0089602F">
      <w:pPr>
        <w:tabs>
          <w:tab w:val="left" w:pos="851"/>
        </w:tabs>
        <w:spacing w:before="120"/>
        <w:ind w:firstLine="720"/>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 направлення/отримання Договору про закупівлю послуг з розподілу електричної енергії/із забезпечення перетікання реактивної електричної енергії за державні/власні кошти додаткових угод до Договору про закупівлю;</w:t>
      </w:r>
    </w:p>
    <w:p w14:paraId="5A379D53" w14:textId="77777777" w:rsidR="0089602F" w:rsidRPr="00A07634" w:rsidRDefault="0089602F" w:rsidP="0089602F">
      <w:pPr>
        <w:tabs>
          <w:tab w:val="left" w:pos="851"/>
        </w:tabs>
        <w:spacing w:before="120"/>
        <w:ind w:firstLine="720"/>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lastRenderedPageBreak/>
        <w:t>-</w:t>
      </w:r>
      <w:r w:rsidRPr="00A07634">
        <w:rPr>
          <w:rFonts w:asciiTheme="minorHAnsi" w:hAnsiTheme="minorHAnsi" w:cstheme="minorHAnsi"/>
          <w:sz w:val="20"/>
          <w:szCs w:val="20"/>
          <w:lang w:val="uk-UA"/>
        </w:rPr>
        <w:tab/>
        <w:t>обміну іншими документами.</w:t>
      </w:r>
    </w:p>
    <w:p w14:paraId="229B4F66" w14:textId="77777777" w:rsidR="0089602F" w:rsidRPr="00A07634" w:rsidRDefault="0089602F" w:rsidP="0089602F">
      <w:pPr>
        <w:tabs>
          <w:tab w:val="left" w:pos="851"/>
        </w:tabs>
        <w:spacing w:before="120"/>
        <w:ind w:firstLine="720"/>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12.4. Електронні документи, якими Сторони здійснюють обмін та які надсилаються в електронному вигляді через додаткові способи/засоби технічного зв’язку, що підтримуються Оператором системи розподілу/Учасником, в тому числі через онлайн-сервіс електронного документообігу «Вчасно» (посилання – https://vchasno.ua), Сторони визнають, що такий електронний документ, сформований, та переданий як документ, ідентичний з документацією та реквізитами з документом на папері, є оригіналом і має однакову юридичну силу. Зокрема, вважаються офіційними документами, заявами, зверненнями, попередження про припинення, обмеження електропостачання (розподілу електричної енергії), та іншими документами, якими обмінюються Сторони. Документи вважаються отриманими Споживачем/Замовником з дати та часу їх надсилання на електронну пошту Споживача/Замовника.</w:t>
      </w:r>
    </w:p>
    <w:p w14:paraId="79CE5CFA" w14:textId="4CD77839" w:rsidR="005D2CC8" w:rsidRPr="00A07634" w:rsidRDefault="005D2CC8" w:rsidP="005D2CC8">
      <w:pPr>
        <w:spacing w:before="120"/>
        <w:ind w:firstLine="708"/>
        <w:jc w:val="center"/>
        <w:rPr>
          <w:rFonts w:asciiTheme="minorHAnsi" w:hAnsiTheme="minorHAnsi" w:cstheme="minorHAnsi"/>
          <w:b/>
          <w:sz w:val="20"/>
          <w:szCs w:val="20"/>
          <w:lang w:val="uk-UA"/>
        </w:rPr>
      </w:pPr>
      <w:r w:rsidRPr="00A07634">
        <w:rPr>
          <w:rFonts w:asciiTheme="minorHAnsi" w:hAnsiTheme="minorHAnsi" w:cstheme="minorHAnsi"/>
          <w:b/>
          <w:sz w:val="20"/>
          <w:szCs w:val="20"/>
          <w:lang w:val="uk-UA"/>
        </w:rPr>
        <w:t xml:space="preserve">13. Міжнародні санкції та антикорупційні застереження </w:t>
      </w:r>
    </w:p>
    <w:p w14:paraId="7CD1CC8A" w14:textId="77777777" w:rsidR="005D2CC8" w:rsidRPr="00A07634" w:rsidRDefault="005D2CC8" w:rsidP="005D2CC8">
      <w:pPr>
        <w:tabs>
          <w:tab w:val="left" w:pos="851"/>
        </w:tabs>
        <w:spacing w:before="120"/>
        <w:ind w:firstLine="720"/>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13.1. Сторони цим запевняють та гарантують одна одній, що (як на момент підписання Сторонами цього Договору, так і на майбутнє):</w:t>
      </w:r>
    </w:p>
    <w:p w14:paraId="17A0D5BA" w14:textId="77777777" w:rsidR="005D2CC8" w:rsidRPr="00A07634" w:rsidRDefault="005D2CC8" w:rsidP="005D2CC8">
      <w:pPr>
        <w:tabs>
          <w:tab w:val="left" w:pos="851"/>
        </w:tabs>
        <w:spacing w:before="120"/>
        <w:ind w:firstLine="720"/>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w:t>
      </w:r>
      <w:r w:rsidRPr="00A07634">
        <w:rPr>
          <w:rFonts w:asciiTheme="minorHAnsi" w:hAnsiTheme="minorHAnsi" w:cstheme="minorHAnsi"/>
          <w:sz w:val="20"/>
          <w:szCs w:val="20"/>
          <w:lang w:val="uk-UA"/>
        </w:rPr>
        <w:tab/>
        <w:t xml:space="preserve">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 </w:t>
      </w:r>
    </w:p>
    <w:p w14:paraId="10340356" w14:textId="77777777" w:rsidR="005D2CC8" w:rsidRPr="00A07634" w:rsidRDefault="005D2CC8" w:rsidP="005D2CC8">
      <w:pPr>
        <w:tabs>
          <w:tab w:val="left" w:pos="851"/>
        </w:tabs>
        <w:spacing w:before="120"/>
        <w:ind w:firstLine="720"/>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Сторона не співпрацює та не пов’язана відносинами контролю з особами, на яких поширюється дія Санкцій;</w:t>
      </w:r>
    </w:p>
    <w:p w14:paraId="3670A7A6" w14:textId="77777777" w:rsidR="005D2CC8" w:rsidRPr="00A07634" w:rsidRDefault="005D2CC8" w:rsidP="005D2CC8">
      <w:pPr>
        <w:tabs>
          <w:tab w:val="left" w:pos="851"/>
        </w:tabs>
        <w:spacing w:before="120"/>
        <w:ind w:firstLine="720"/>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w:t>
      </w:r>
      <w:r w:rsidRPr="00A07634">
        <w:rPr>
          <w:rFonts w:asciiTheme="minorHAnsi" w:hAnsiTheme="minorHAnsi" w:cstheme="minorHAnsi"/>
          <w:sz w:val="20"/>
          <w:szCs w:val="20"/>
          <w:lang w:val="uk-UA"/>
        </w:rPr>
        <w:tab/>
        <w:t>Сторона здійснює свою господарську діяльність із дотриманням вимог Антикорупційного законодавства.</w:t>
      </w:r>
    </w:p>
    <w:p w14:paraId="1ADC67FE" w14:textId="77777777" w:rsidR="005D2CC8" w:rsidRPr="00A07634" w:rsidRDefault="005D2CC8" w:rsidP="005D2CC8">
      <w:pPr>
        <w:tabs>
          <w:tab w:val="left" w:pos="851"/>
        </w:tabs>
        <w:spacing w:before="120"/>
        <w:ind w:firstLine="720"/>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13.2. Під Антикорупційним законодавством слід розуміти:</w:t>
      </w:r>
    </w:p>
    <w:p w14:paraId="148E4934" w14:textId="77777777" w:rsidR="005D2CC8" w:rsidRPr="00A07634" w:rsidRDefault="005D2CC8" w:rsidP="005D2CC8">
      <w:pPr>
        <w:tabs>
          <w:tab w:val="left" w:pos="851"/>
        </w:tabs>
        <w:spacing w:before="120"/>
        <w:ind w:firstLine="720"/>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w:t>
      </w:r>
      <w:r w:rsidRPr="00A07634">
        <w:rPr>
          <w:rFonts w:asciiTheme="minorHAnsi" w:hAnsiTheme="minorHAnsi" w:cstheme="minorHAnsi"/>
          <w:sz w:val="20"/>
          <w:szCs w:val="20"/>
          <w:lang w:val="uk-UA"/>
        </w:rPr>
        <w:tab/>
        <w:t xml:space="preserve">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w:t>
      </w:r>
      <w:proofErr w:type="spellStart"/>
      <w:r w:rsidRPr="00A07634">
        <w:rPr>
          <w:rFonts w:asciiTheme="minorHAnsi" w:hAnsiTheme="minorHAnsi" w:cstheme="minorHAnsi"/>
          <w:sz w:val="20"/>
          <w:szCs w:val="20"/>
          <w:lang w:val="uk-UA"/>
        </w:rPr>
        <w:t>Convention</w:t>
      </w:r>
      <w:proofErr w:type="spellEnd"/>
      <w:r w:rsidRPr="00A07634">
        <w:rPr>
          <w:rFonts w:asciiTheme="minorHAnsi" w:hAnsiTheme="minorHAnsi" w:cstheme="minorHAnsi"/>
          <w:sz w:val="20"/>
          <w:szCs w:val="20"/>
          <w:lang w:val="uk-UA"/>
        </w:rPr>
        <w:t xml:space="preserve"> </w:t>
      </w:r>
      <w:proofErr w:type="spellStart"/>
      <w:r w:rsidRPr="00A07634">
        <w:rPr>
          <w:rFonts w:asciiTheme="minorHAnsi" w:hAnsiTheme="minorHAnsi" w:cstheme="minorHAnsi"/>
          <w:sz w:val="20"/>
          <w:szCs w:val="20"/>
          <w:lang w:val="uk-UA"/>
        </w:rPr>
        <w:t>on</w:t>
      </w:r>
      <w:proofErr w:type="spellEnd"/>
      <w:r w:rsidRPr="00A07634">
        <w:rPr>
          <w:rFonts w:asciiTheme="minorHAnsi" w:hAnsiTheme="minorHAnsi" w:cstheme="minorHAnsi"/>
          <w:sz w:val="20"/>
          <w:szCs w:val="20"/>
          <w:lang w:val="uk-UA"/>
        </w:rPr>
        <w:t xml:space="preserve"> </w:t>
      </w:r>
      <w:proofErr w:type="spellStart"/>
      <w:r w:rsidRPr="00A07634">
        <w:rPr>
          <w:rFonts w:asciiTheme="minorHAnsi" w:hAnsiTheme="minorHAnsi" w:cstheme="minorHAnsi"/>
          <w:sz w:val="20"/>
          <w:szCs w:val="20"/>
          <w:lang w:val="uk-UA"/>
        </w:rPr>
        <w:t>Combating</w:t>
      </w:r>
      <w:proofErr w:type="spellEnd"/>
      <w:r w:rsidRPr="00A07634">
        <w:rPr>
          <w:rFonts w:asciiTheme="minorHAnsi" w:hAnsiTheme="minorHAnsi" w:cstheme="minorHAnsi"/>
          <w:sz w:val="20"/>
          <w:szCs w:val="20"/>
          <w:lang w:val="uk-UA"/>
        </w:rPr>
        <w:t xml:space="preserve"> </w:t>
      </w:r>
      <w:proofErr w:type="spellStart"/>
      <w:r w:rsidRPr="00A07634">
        <w:rPr>
          <w:rFonts w:asciiTheme="minorHAnsi" w:hAnsiTheme="minorHAnsi" w:cstheme="minorHAnsi"/>
          <w:sz w:val="20"/>
          <w:szCs w:val="20"/>
          <w:lang w:val="uk-UA"/>
        </w:rPr>
        <w:t>Bribery</w:t>
      </w:r>
      <w:proofErr w:type="spellEnd"/>
      <w:r w:rsidRPr="00A07634">
        <w:rPr>
          <w:rFonts w:asciiTheme="minorHAnsi" w:hAnsiTheme="minorHAnsi" w:cstheme="minorHAnsi"/>
          <w:sz w:val="20"/>
          <w:szCs w:val="20"/>
          <w:lang w:val="uk-UA"/>
        </w:rPr>
        <w:t xml:space="preserve"> </w:t>
      </w:r>
      <w:proofErr w:type="spellStart"/>
      <w:r w:rsidRPr="00A07634">
        <w:rPr>
          <w:rFonts w:asciiTheme="minorHAnsi" w:hAnsiTheme="minorHAnsi" w:cstheme="minorHAnsi"/>
          <w:sz w:val="20"/>
          <w:szCs w:val="20"/>
          <w:lang w:val="uk-UA"/>
        </w:rPr>
        <w:t>of</w:t>
      </w:r>
      <w:proofErr w:type="spellEnd"/>
      <w:r w:rsidRPr="00A07634">
        <w:rPr>
          <w:rFonts w:asciiTheme="minorHAnsi" w:hAnsiTheme="minorHAnsi" w:cstheme="minorHAnsi"/>
          <w:sz w:val="20"/>
          <w:szCs w:val="20"/>
          <w:lang w:val="uk-UA"/>
        </w:rPr>
        <w:t xml:space="preserve"> </w:t>
      </w:r>
      <w:proofErr w:type="spellStart"/>
      <w:r w:rsidRPr="00A07634">
        <w:rPr>
          <w:rFonts w:asciiTheme="minorHAnsi" w:hAnsiTheme="minorHAnsi" w:cstheme="minorHAnsi"/>
          <w:sz w:val="20"/>
          <w:szCs w:val="20"/>
          <w:lang w:val="uk-UA"/>
        </w:rPr>
        <w:t>Foreign</w:t>
      </w:r>
      <w:proofErr w:type="spellEnd"/>
      <w:r w:rsidRPr="00A07634">
        <w:rPr>
          <w:rFonts w:asciiTheme="minorHAnsi" w:hAnsiTheme="minorHAnsi" w:cstheme="minorHAnsi"/>
          <w:sz w:val="20"/>
          <w:szCs w:val="20"/>
          <w:lang w:val="uk-UA"/>
        </w:rPr>
        <w:t xml:space="preserve"> </w:t>
      </w:r>
      <w:proofErr w:type="spellStart"/>
      <w:r w:rsidRPr="00A07634">
        <w:rPr>
          <w:rFonts w:asciiTheme="minorHAnsi" w:hAnsiTheme="minorHAnsi" w:cstheme="minorHAnsi"/>
          <w:sz w:val="20"/>
          <w:szCs w:val="20"/>
          <w:lang w:val="uk-UA"/>
        </w:rPr>
        <w:t>Public</w:t>
      </w:r>
      <w:proofErr w:type="spellEnd"/>
      <w:r w:rsidRPr="00A07634">
        <w:rPr>
          <w:rFonts w:asciiTheme="minorHAnsi" w:hAnsiTheme="minorHAnsi" w:cstheme="minorHAnsi"/>
          <w:sz w:val="20"/>
          <w:szCs w:val="20"/>
          <w:lang w:val="uk-UA"/>
        </w:rPr>
        <w:t xml:space="preserve"> </w:t>
      </w:r>
      <w:proofErr w:type="spellStart"/>
      <w:r w:rsidRPr="00A07634">
        <w:rPr>
          <w:rFonts w:asciiTheme="minorHAnsi" w:hAnsiTheme="minorHAnsi" w:cstheme="minorHAnsi"/>
          <w:sz w:val="20"/>
          <w:szCs w:val="20"/>
          <w:lang w:val="uk-UA"/>
        </w:rPr>
        <w:t>Officials</w:t>
      </w:r>
      <w:proofErr w:type="spellEnd"/>
      <w:r w:rsidRPr="00A07634">
        <w:rPr>
          <w:rFonts w:asciiTheme="minorHAnsi" w:hAnsiTheme="minorHAnsi" w:cstheme="minorHAnsi"/>
          <w:sz w:val="20"/>
          <w:szCs w:val="20"/>
          <w:lang w:val="uk-UA"/>
        </w:rPr>
        <w:t xml:space="preserve"> </w:t>
      </w:r>
      <w:proofErr w:type="spellStart"/>
      <w:r w:rsidRPr="00A07634">
        <w:rPr>
          <w:rFonts w:asciiTheme="minorHAnsi" w:hAnsiTheme="minorHAnsi" w:cstheme="minorHAnsi"/>
          <w:sz w:val="20"/>
          <w:szCs w:val="20"/>
          <w:lang w:val="uk-UA"/>
        </w:rPr>
        <w:t>in</w:t>
      </w:r>
      <w:proofErr w:type="spellEnd"/>
      <w:r w:rsidRPr="00A07634">
        <w:rPr>
          <w:rFonts w:asciiTheme="minorHAnsi" w:hAnsiTheme="minorHAnsi" w:cstheme="minorHAnsi"/>
          <w:sz w:val="20"/>
          <w:szCs w:val="20"/>
          <w:lang w:val="uk-UA"/>
        </w:rPr>
        <w:t xml:space="preserve"> </w:t>
      </w:r>
      <w:proofErr w:type="spellStart"/>
      <w:r w:rsidRPr="00A07634">
        <w:rPr>
          <w:rFonts w:asciiTheme="minorHAnsi" w:hAnsiTheme="minorHAnsi" w:cstheme="minorHAnsi"/>
          <w:sz w:val="20"/>
          <w:szCs w:val="20"/>
          <w:lang w:val="uk-UA"/>
        </w:rPr>
        <w:t>International</w:t>
      </w:r>
      <w:proofErr w:type="spellEnd"/>
      <w:r w:rsidRPr="00A07634">
        <w:rPr>
          <w:rFonts w:asciiTheme="minorHAnsi" w:hAnsiTheme="minorHAnsi" w:cstheme="minorHAnsi"/>
          <w:sz w:val="20"/>
          <w:szCs w:val="20"/>
          <w:lang w:val="uk-UA"/>
        </w:rPr>
        <w:t xml:space="preserve"> </w:t>
      </w:r>
      <w:proofErr w:type="spellStart"/>
      <w:r w:rsidRPr="00A07634">
        <w:rPr>
          <w:rFonts w:asciiTheme="minorHAnsi" w:hAnsiTheme="minorHAnsi" w:cstheme="minorHAnsi"/>
          <w:sz w:val="20"/>
          <w:szCs w:val="20"/>
          <w:lang w:val="uk-UA"/>
        </w:rPr>
        <w:t>Business</w:t>
      </w:r>
      <w:proofErr w:type="spellEnd"/>
      <w:r w:rsidRPr="00A07634">
        <w:rPr>
          <w:rFonts w:asciiTheme="minorHAnsi" w:hAnsiTheme="minorHAnsi" w:cstheme="minorHAnsi"/>
          <w:sz w:val="20"/>
          <w:szCs w:val="20"/>
          <w:lang w:val="uk-UA"/>
        </w:rPr>
        <w:t xml:space="preserve"> </w:t>
      </w:r>
      <w:proofErr w:type="spellStart"/>
      <w:r w:rsidRPr="00A07634">
        <w:rPr>
          <w:rFonts w:asciiTheme="minorHAnsi" w:hAnsiTheme="minorHAnsi" w:cstheme="minorHAnsi"/>
          <w:sz w:val="20"/>
          <w:szCs w:val="20"/>
          <w:lang w:val="uk-UA"/>
        </w:rPr>
        <w:t>Transactions</w:t>
      </w:r>
      <w:proofErr w:type="spellEnd"/>
      <w:r w:rsidRPr="00A07634">
        <w:rPr>
          <w:rFonts w:asciiTheme="minorHAnsi" w:hAnsiTheme="minorHAnsi" w:cstheme="minorHAnsi"/>
          <w:sz w:val="20"/>
          <w:szCs w:val="20"/>
          <w:lang w:val="uk-UA"/>
        </w:rPr>
        <w:t xml:space="preserve">); або </w:t>
      </w:r>
    </w:p>
    <w:p w14:paraId="319AFFC5" w14:textId="77777777" w:rsidR="005D2CC8" w:rsidRPr="00A07634" w:rsidRDefault="005D2CC8" w:rsidP="005D2CC8">
      <w:pPr>
        <w:tabs>
          <w:tab w:val="left" w:pos="851"/>
        </w:tabs>
        <w:spacing w:before="120"/>
        <w:ind w:firstLine="720"/>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w:t>
      </w:r>
      <w:r w:rsidRPr="00A07634">
        <w:rPr>
          <w:rFonts w:asciiTheme="minorHAnsi" w:hAnsiTheme="minorHAnsi" w:cstheme="minorHAnsi"/>
          <w:sz w:val="20"/>
          <w:szCs w:val="20"/>
          <w:lang w:val="uk-UA"/>
        </w:rPr>
        <w:tab/>
        <w:t>будь-які застосовані до Сторін положення Закону США про боротьбу з практикою корупції закордоном 1977р. зі змінами і доповненнями (</w:t>
      </w:r>
      <w:proofErr w:type="spellStart"/>
      <w:r w:rsidRPr="00A07634">
        <w:rPr>
          <w:rFonts w:asciiTheme="minorHAnsi" w:hAnsiTheme="minorHAnsi" w:cstheme="minorHAnsi"/>
          <w:sz w:val="20"/>
          <w:szCs w:val="20"/>
          <w:lang w:val="uk-UA"/>
        </w:rPr>
        <w:t>the</w:t>
      </w:r>
      <w:proofErr w:type="spellEnd"/>
      <w:r w:rsidRPr="00A07634">
        <w:rPr>
          <w:rFonts w:asciiTheme="minorHAnsi" w:hAnsiTheme="minorHAnsi" w:cstheme="minorHAnsi"/>
          <w:sz w:val="20"/>
          <w:szCs w:val="20"/>
          <w:lang w:val="uk-UA"/>
        </w:rPr>
        <w:t xml:space="preserve"> U.S. </w:t>
      </w:r>
      <w:proofErr w:type="spellStart"/>
      <w:r w:rsidRPr="00A07634">
        <w:rPr>
          <w:rFonts w:asciiTheme="minorHAnsi" w:hAnsiTheme="minorHAnsi" w:cstheme="minorHAnsi"/>
          <w:sz w:val="20"/>
          <w:szCs w:val="20"/>
          <w:lang w:val="uk-UA"/>
        </w:rPr>
        <w:t>Foreign</w:t>
      </w:r>
      <w:proofErr w:type="spellEnd"/>
      <w:r w:rsidRPr="00A07634">
        <w:rPr>
          <w:rFonts w:asciiTheme="minorHAnsi" w:hAnsiTheme="minorHAnsi" w:cstheme="minorHAnsi"/>
          <w:sz w:val="20"/>
          <w:szCs w:val="20"/>
          <w:lang w:val="uk-UA"/>
        </w:rPr>
        <w:t xml:space="preserve"> </w:t>
      </w:r>
      <w:proofErr w:type="spellStart"/>
      <w:r w:rsidRPr="00A07634">
        <w:rPr>
          <w:rFonts w:asciiTheme="minorHAnsi" w:hAnsiTheme="minorHAnsi" w:cstheme="minorHAnsi"/>
          <w:sz w:val="20"/>
          <w:szCs w:val="20"/>
          <w:lang w:val="uk-UA"/>
        </w:rPr>
        <w:t>Corrupt</w:t>
      </w:r>
      <w:proofErr w:type="spellEnd"/>
      <w:r w:rsidRPr="00A07634">
        <w:rPr>
          <w:rFonts w:asciiTheme="minorHAnsi" w:hAnsiTheme="minorHAnsi" w:cstheme="minorHAnsi"/>
          <w:sz w:val="20"/>
          <w:szCs w:val="20"/>
          <w:lang w:val="uk-UA"/>
        </w:rPr>
        <w:t xml:space="preserve"> </w:t>
      </w:r>
      <w:proofErr w:type="spellStart"/>
      <w:r w:rsidRPr="00A07634">
        <w:rPr>
          <w:rFonts w:asciiTheme="minorHAnsi" w:hAnsiTheme="minorHAnsi" w:cstheme="minorHAnsi"/>
          <w:sz w:val="20"/>
          <w:szCs w:val="20"/>
          <w:lang w:val="uk-UA"/>
        </w:rPr>
        <w:t>Practices</w:t>
      </w:r>
      <w:proofErr w:type="spellEnd"/>
      <w:r w:rsidRPr="00A07634">
        <w:rPr>
          <w:rFonts w:asciiTheme="minorHAnsi" w:hAnsiTheme="minorHAnsi" w:cstheme="minorHAnsi"/>
          <w:sz w:val="20"/>
          <w:szCs w:val="20"/>
          <w:lang w:val="uk-UA"/>
        </w:rPr>
        <w:t xml:space="preserve"> </w:t>
      </w:r>
      <w:proofErr w:type="spellStart"/>
      <w:r w:rsidRPr="00A07634">
        <w:rPr>
          <w:rFonts w:asciiTheme="minorHAnsi" w:hAnsiTheme="minorHAnsi" w:cstheme="minorHAnsi"/>
          <w:sz w:val="20"/>
          <w:szCs w:val="20"/>
          <w:lang w:val="uk-UA"/>
        </w:rPr>
        <w:t>Act</w:t>
      </w:r>
      <w:proofErr w:type="spellEnd"/>
      <w:r w:rsidRPr="00A07634">
        <w:rPr>
          <w:rFonts w:asciiTheme="minorHAnsi" w:hAnsiTheme="minorHAnsi" w:cstheme="minorHAnsi"/>
          <w:sz w:val="20"/>
          <w:szCs w:val="20"/>
          <w:lang w:val="uk-UA"/>
        </w:rPr>
        <w:t xml:space="preserve"> </w:t>
      </w:r>
      <w:proofErr w:type="spellStart"/>
      <w:r w:rsidRPr="00A07634">
        <w:rPr>
          <w:rFonts w:asciiTheme="minorHAnsi" w:hAnsiTheme="minorHAnsi" w:cstheme="minorHAnsi"/>
          <w:sz w:val="20"/>
          <w:szCs w:val="20"/>
          <w:lang w:val="uk-UA"/>
        </w:rPr>
        <w:t>of</w:t>
      </w:r>
      <w:proofErr w:type="spellEnd"/>
      <w:r w:rsidRPr="00A07634">
        <w:rPr>
          <w:rFonts w:asciiTheme="minorHAnsi" w:hAnsiTheme="minorHAnsi" w:cstheme="minorHAnsi"/>
          <w:sz w:val="20"/>
          <w:szCs w:val="20"/>
          <w:lang w:val="uk-UA"/>
        </w:rPr>
        <w:t xml:space="preserve"> 1977), Закону Великобританії про боротьбу з корупцією (U.K. </w:t>
      </w:r>
      <w:proofErr w:type="spellStart"/>
      <w:r w:rsidRPr="00A07634">
        <w:rPr>
          <w:rFonts w:asciiTheme="minorHAnsi" w:hAnsiTheme="minorHAnsi" w:cstheme="minorHAnsi"/>
          <w:sz w:val="20"/>
          <w:szCs w:val="20"/>
          <w:lang w:val="uk-UA"/>
        </w:rPr>
        <w:t>Bribery</w:t>
      </w:r>
      <w:proofErr w:type="spellEnd"/>
      <w:r w:rsidRPr="00A07634">
        <w:rPr>
          <w:rFonts w:asciiTheme="minorHAnsi" w:hAnsiTheme="minorHAnsi" w:cstheme="minorHAnsi"/>
          <w:sz w:val="20"/>
          <w:szCs w:val="20"/>
          <w:lang w:val="uk-UA"/>
        </w:rPr>
        <w:t xml:space="preserve"> </w:t>
      </w:r>
      <w:proofErr w:type="spellStart"/>
      <w:r w:rsidRPr="00A07634">
        <w:rPr>
          <w:rFonts w:asciiTheme="minorHAnsi" w:hAnsiTheme="minorHAnsi" w:cstheme="minorHAnsi"/>
          <w:sz w:val="20"/>
          <w:szCs w:val="20"/>
          <w:lang w:val="uk-UA"/>
        </w:rPr>
        <w:t>Act</w:t>
      </w:r>
      <w:proofErr w:type="spellEnd"/>
      <w:r w:rsidRPr="00A07634">
        <w:rPr>
          <w:rFonts w:asciiTheme="minorHAnsi" w:hAnsiTheme="minorHAnsi" w:cstheme="minorHAnsi"/>
          <w:sz w:val="20"/>
          <w:szCs w:val="20"/>
          <w:lang w:val="uk-UA"/>
        </w:rPr>
        <w:t xml:space="preserve"> 2010); або</w:t>
      </w:r>
    </w:p>
    <w:p w14:paraId="22530508" w14:textId="77777777" w:rsidR="005D2CC8" w:rsidRPr="00A07634" w:rsidRDefault="005D2CC8" w:rsidP="005D2CC8">
      <w:pPr>
        <w:tabs>
          <w:tab w:val="left" w:pos="851"/>
        </w:tabs>
        <w:spacing w:before="120"/>
        <w:ind w:firstLine="720"/>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w:t>
      </w:r>
      <w:r w:rsidRPr="00A07634">
        <w:rPr>
          <w:rFonts w:asciiTheme="minorHAnsi" w:hAnsiTheme="minorHAnsi" w:cstheme="minorHAnsi"/>
          <w:sz w:val="20"/>
          <w:szCs w:val="20"/>
          <w:lang w:val="uk-UA"/>
        </w:rPr>
        <w:tab/>
        <w:t>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65F4BCED" w14:textId="77777777" w:rsidR="005D2CC8" w:rsidRPr="00A07634" w:rsidRDefault="005D2CC8" w:rsidP="005D2CC8">
      <w:pPr>
        <w:tabs>
          <w:tab w:val="left" w:pos="851"/>
        </w:tabs>
        <w:spacing w:before="120"/>
        <w:ind w:firstLine="720"/>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w:t>
      </w:r>
      <w:r w:rsidRPr="00A07634">
        <w:rPr>
          <w:rFonts w:asciiTheme="minorHAnsi" w:hAnsiTheme="minorHAnsi" w:cstheme="minorHAnsi"/>
          <w:sz w:val="20"/>
          <w:szCs w:val="20"/>
          <w:lang w:val="uk-UA"/>
        </w:rPr>
        <w:tab/>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7900B2B3" w14:textId="77777777" w:rsidR="005D2CC8" w:rsidRPr="00A07634" w:rsidRDefault="005D2CC8" w:rsidP="005D2CC8">
      <w:pPr>
        <w:tabs>
          <w:tab w:val="left" w:pos="851"/>
        </w:tabs>
        <w:spacing w:before="120"/>
        <w:ind w:firstLine="720"/>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w:t>
      </w:r>
      <w:r w:rsidRPr="00A07634">
        <w:rPr>
          <w:rFonts w:asciiTheme="minorHAnsi" w:hAnsiTheme="minorHAnsi" w:cstheme="minorHAnsi"/>
          <w:sz w:val="20"/>
          <w:szCs w:val="20"/>
          <w:lang w:val="uk-UA"/>
        </w:rPr>
        <w:tab/>
        <w:t>Сторона</w:t>
      </w:r>
      <w:r w:rsidRPr="00A07634" w:rsidDel="00BB45E4">
        <w:rPr>
          <w:rFonts w:asciiTheme="minorHAnsi" w:hAnsiTheme="minorHAnsi" w:cstheme="minorHAnsi"/>
          <w:sz w:val="20"/>
          <w:szCs w:val="20"/>
          <w:lang w:val="uk-UA"/>
        </w:rPr>
        <w:t xml:space="preserve"> </w:t>
      </w:r>
      <w:r w:rsidRPr="00A07634">
        <w:rPr>
          <w:rFonts w:asciiTheme="minorHAnsi" w:hAnsiTheme="minorHAnsi" w:cstheme="minorHAnsi"/>
          <w:sz w:val="20"/>
          <w:szCs w:val="20"/>
          <w:lang w:val="uk-UA"/>
        </w:rPr>
        <w:t xml:space="preserve">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14:paraId="2AD47EBB" w14:textId="77777777" w:rsidR="005D2CC8" w:rsidRPr="00A07634" w:rsidRDefault="005D2CC8" w:rsidP="005D2CC8">
      <w:pPr>
        <w:tabs>
          <w:tab w:val="left" w:pos="851"/>
        </w:tabs>
        <w:spacing w:before="120"/>
        <w:ind w:firstLine="720"/>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w:t>
      </w:r>
      <w:r w:rsidRPr="00A07634">
        <w:rPr>
          <w:rFonts w:asciiTheme="minorHAnsi" w:hAnsiTheme="minorHAnsi" w:cstheme="minorHAnsi"/>
          <w:sz w:val="20"/>
          <w:szCs w:val="20"/>
          <w:lang w:val="uk-UA"/>
        </w:rPr>
        <w:tab/>
        <w:t>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350E8F98" w14:textId="77777777" w:rsidR="005D2CC8" w:rsidRPr="00A07634" w:rsidRDefault="005D2CC8" w:rsidP="005D2CC8">
      <w:pPr>
        <w:tabs>
          <w:tab w:val="left" w:pos="851"/>
        </w:tabs>
        <w:spacing w:before="120"/>
        <w:ind w:firstLine="720"/>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13.3.  У випадку порушення Стороною запевнень та гарантій, зазначених в цьому розділі Договору, така Сторона зобов’язується відшкодувати іншій Стороні усі збитки, спричинені таким порушенням.</w:t>
      </w:r>
    </w:p>
    <w:p w14:paraId="0AA794E3" w14:textId="77777777" w:rsidR="005D2CC8" w:rsidRPr="00A07634" w:rsidRDefault="005D2CC8" w:rsidP="005D2CC8">
      <w:pPr>
        <w:tabs>
          <w:tab w:val="left" w:pos="851"/>
        </w:tabs>
        <w:spacing w:before="120"/>
        <w:ind w:firstLine="720"/>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13.4.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Санкцій або співпрацею з особою, на яку накладено Санкції.</w:t>
      </w:r>
    </w:p>
    <w:p w14:paraId="5A0773B2" w14:textId="77777777" w:rsidR="005D2CC8" w:rsidRPr="00A07634" w:rsidRDefault="005D2CC8" w:rsidP="005D2CC8">
      <w:pPr>
        <w:tabs>
          <w:tab w:val="left" w:pos="851"/>
        </w:tabs>
        <w:spacing w:before="120"/>
        <w:ind w:firstLine="720"/>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 xml:space="preserve">13.5.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w:t>
      </w:r>
      <w:r w:rsidRPr="00A07634">
        <w:rPr>
          <w:rFonts w:asciiTheme="minorHAnsi" w:hAnsiTheme="minorHAnsi" w:cstheme="minorHAnsi"/>
          <w:sz w:val="20"/>
          <w:szCs w:val="20"/>
          <w:lang w:val="uk-UA"/>
        </w:rPr>
        <w:lastRenderedPageBreak/>
        <w:t>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6FC1D326" w14:textId="77777777" w:rsidR="005D2CC8" w:rsidRPr="00A07634" w:rsidRDefault="005D2CC8" w:rsidP="0089602F">
      <w:pPr>
        <w:tabs>
          <w:tab w:val="left" w:pos="851"/>
        </w:tabs>
        <w:spacing w:before="120"/>
        <w:ind w:firstLine="720"/>
        <w:jc w:val="both"/>
        <w:rPr>
          <w:rFonts w:asciiTheme="minorHAnsi" w:hAnsiTheme="minorHAnsi" w:cstheme="minorHAnsi"/>
          <w:sz w:val="20"/>
          <w:szCs w:val="20"/>
          <w:lang w:val="uk-UA"/>
        </w:rPr>
      </w:pPr>
    </w:p>
    <w:p w14:paraId="3B41B227" w14:textId="1308270F" w:rsidR="0089602F" w:rsidRPr="00A07634" w:rsidRDefault="0089602F" w:rsidP="0089602F">
      <w:pPr>
        <w:spacing w:before="120"/>
        <w:ind w:firstLine="720"/>
        <w:jc w:val="center"/>
        <w:rPr>
          <w:rFonts w:asciiTheme="minorHAnsi" w:hAnsiTheme="minorHAnsi" w:cstheme="minorHAnsi"/>
          <w:b/>
          <w:sz w:val="20"/>
          <w:szCs w:val="20"/>
          <w:lang w:val="uk-UA"/>
        </w:rPr>
      </w:pPr>
      <w:r w:rsidRPr="00A07634">
        <w:rPr>
          <w:rFonts w:asciiTheme="minorHAnsi" w:hAnsiTheme="minorHAnsi" w:cstheme="minorHAnsi"/>
          <w:b/>
          <w:sz w:val="20"/>
          <w:szCs w:val="20"/>
          <w:lang w:val="uk-UA"/>
        </w:rPr>
        <w:t>1</w:t>
      </w:r>
      <w:r w:rsidR="005D2CC8" w:rsidRPr="00A07634">
        <w:rPr>
          <w:rFonts w:asciiTheme="minorHAnsi" w:hAnsiTheme="minorHAnsi" w:cstheme="minorHAnsi"/>
          <w:b/>
          <w:sz w:val="20"/>
          <w:szCs w:val="20"/>
          <w:lang w:val="uk-UA"/>
        </w:rPr>
        <w:t>4</w:t>
      </w:r>
      <w:r w:rsidRPr="00A07634">
        <w:rPr>
          <w:rFonts w:asciiTheme="minorHAnsi" w:hAnsiTheme="minorHAnsi" w:cstheme="minorHAnsi"/>
          <w:b/>
          <w:sz w:val="20"/>
          <w:szCs w:val="20"/>
          <w:lang w:val="uk-UA"/>
        </w:rPr>
        <w:t>. Додатки</w:t>
      </w:r>
    </w:p>
    <w:p w14:paraId="625C618D" w14:textId="6DE209C7" w:rsidR="0089602F" w:rsidRPr="00A07634" w:rsidRDefault="0089602F" w:rsidP="0089602F">
      <w:pPr>
        <w:spacing w:before="120"/>
        <w:ind w:firstLine="720"/>
        <w:jc w:val="both"/>
        <w:rPr>
          <w:rFonts w:asciiTheme="minorHAnsi" w:hAnsiTheme="minorHAnsi" w:cstheme="minorHAnsi"/>
          <w:sz w:val="20"/>
          <w:szCs w:val="20"/>
          <w:lang w:val="uk-UA"/>
        </w:rPr>
      </w:pPr>
      <w:r w:rsidRPr="00A07634">
        <w:rPr>
          <w:rFonts w:asciiTheme="minorHAnsi" w:hAnsiTheme="minorHAnsi" w:cstheme="minorHAnsi"/>
          <w:sz w:val="20"/>
          <w:szCs w:val="20"/>
          <w:lang w:val="uk-UA"/>
        </w:rPr>
        <w:t>1</w:t>
      </w:r>
      <w:r w:rsidR="0046212D" w:rsidRPr="00A07634">
        <w:rPr>
          <w:rFonts w:asciiTheme="minorHAnsi" w:hAnsiTheme="minorHAnsi" w:cstheme="minorHAnsi"/>
          <w:sz w:val="20"/>
          <w:szCs w:val="20"/>
          <w:lang w:val="uk-UA"/>
        </w:rPr>
        <w:t>4</w:t>
      </w:r>
      <w:r w:rsidRPr="00A07634">
        <w:rPr>
          <w:rFonts w:asciiTheme="minorHAnsi" w:hAnsiTheme="minorHAnsi" w:cstheme="minorHAnsi"/>
          <w:sz w:val="20"/>
          <w:szCs w:val="20"/>
          <w:lang w:val="uk-UA"/>
        </w:rPr>
        <w:t>.1. Додаток № 1 «Перелік об’єктів Споживача/Замовника, за якими здійснюється закупівля послуг з розподілу електричної енергії та послуг із забезпечення перетікань реактивної електричної енергії».</w:t>
      </w:r>
    </w:p>
    <w:p w14:paraId="0AAD7221" w14:textId="77777777" w:rsidR="0089602F" w:rsidRPr="00A07634" w:rsidRDefault="0089602F" w:rsidP="0089602F">
      <w:pPr>
        <w:spacing w:before="120"/>
        <w:jc w:val="center"/>
        <w:outlineLvl w:val="2"/>
        <w:rPr>
          <w:rFonts w:asciiTheme="minorHAnsi" w:hAnsiTheme="minorHAnsi" w:cstheme="minorHAnsi"/>
          <w:b/>
          <w:bCs/>
          <w:sz w:val="20"/>
          <w:szCs w:val="20"/>
          <w:lang w:val="uk-UA"/>
        </w:rPr>
      </w:pPr>
    </w:p>
    <w:p w14:paraId="4B91C6A5" w14:textId="3779A1BC" w:rsidR="0089602F" w:rsidRPr="00A07634" w:rsidRDefault="0089602F" w:rsidP="0089602F">
      <w:pPr>
        <w:spacing w:before="120"/>
        <w:jc w:val="center"/>
        <w:outlineLvl w:val="2"/>
        <w:rPr>
          <w:rFonts w:asciiTheme="minorHAnsi" w:eastAsia="Calibri" w:hAnsiTheme="minorHAnsi" w:cstheme="minorHAnsi"/>
          <w:b/>
          <w:bCs/>
          <w:sz w:val="20"/>
          <w:szCs w:val="20"/>
          <w:lang w:val="uk-UA" w:eastAsia="en-US"/>
        </w:rPr>
      </w:pPr>
      <w:r w:rsidRPr="00A07634">
        <w:rPr>
          <w:rFonts w:asciiTheme="minorHAnsi" w:hAnsiTheme="minorHAnsi" w:cstheme="minorHAnsi"/>
          <w:b/>
          <w:bCs/>
          <w:sz w:val="20"/>
          <w:szCs w:val="20"/>
          <w:lang w:val="uk-UA"/>
        </w:rPr>
        <w:t>1</w:t>
      </w:r>
      <w:bookmarkStart w:id="0" w:name="_Toc53494877"/>
      <w:r w:rsidR="005D2CC8" w:rsidRPr="00A07634">
        <w:rPr>
          <w:rFonts w:asciiTheme="minorHAnsi" w:hAnsiTheme="minorHAnsi" w:cstheme="minorHAnsi"/>
          <w:b/>
          <w:bCs/>
          <w:sz w:val="20"/>
          <w:szCs w:val="20"/>
          <w:lang w:val="uk-UA"/>
        </w:rPr>
        <w:t>5</w:t>
      </w:r>
      <w:r w:rsidRPr="00A07634">
        <w:rPr>
          <w:rFonts w:asciiTheme="minorHAnsi" w:eastAsia="Calibri" w:hAnsiTheme="minorHAnsi" w:cstheme="minorHAnsi"/>
          <w:b/>
          <w:bCs/>
          <w:sz w:val="20"/>
          <w:szCs w:val="20"/>
          <w:lang w:val="uk-UA" w:eastAsia="en-US"/>
        </w:rPr>
        <w:t>. Місцезнаходження та банківські реквізити Сторін</w:t>
      </w:r>
      <w:bookmarkEnd w:id="0"/>
    </w:p>
    <w:tbl>
      <w:tblPr>
        <w:tblStyle w:val="12"/>
        <w:tblW w:w="99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9983"/>
        <w:gridCol w:w="222"/>
      </w:tblGrid>
      <w:tr w:rsidR="0089602F" w:rsidRPr="00A07634" w14:paraId="6D800BB8" w14:textId="77777777" w:rsidTr="00447936">
        <w:trPr>
          <w:trHeight w:val="199"/>
        </w:trPr>
        <w:tc>
          <w:tcPr>
            <w:tcW w:w="5070" w:type="dxa"/>
            <w:vMerge w:val="restart"/>
          </w:tcPr>
          <w:tbl>
            <w:tblPr>
              <w:tblStyle w:val="12"/>
              <w:tblW w:w="99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070"/>
              <w:gridCol w:w="4896"/>
            </w:tblGrid>
            <w:tr w:rsidR="0089602F" w:rsidRPr="00A07634" w14:paraId="6AE215CF" w14:textId="77777777" w:rsidTr="00447936">
              <w:trPr>
                <w:trHeight w:val="199"/>
              </w:trPr>
              <w:tc>
                <w:tcPr>
                  <w:tcW w:w="5070" w:type="dxa"/>
                  <w:vMerge w:val="restart"/>
                </w:tcPr>
                <w:p w14:paraId="327E7BA3" w14:textId="77777777" w:rsidR="0089602F" w:rsidRPr="00A07634" w:rsidRDefault="0089602F" w:rsidP="00447936">
                  <w:pPr>
                    <w:outlineLvl w:val="2"/>
                    <w:rPr>
                      <w:rFonts w:asciiTheme="minorHAnsi" w:hAnsiTheme="minorHAnsi" w:cstheme="minorHAnsi"/>
                      <w:b/>
                      <w:bCs/>
                      <w:sz w:val="20"/>
                      <w:szCs w:val="20"/>
                      <w:lang w:val="uk-UA"/>
                    </w:rPr>
                  </w:pPr>
                  <w:r w:rsidRPr="00A07634">
                    <w:rPr>
                      <w:rFonts w:asciiTheme="minorHAnsi" w:hAnsiTheme="minorHAnsi" w:cstheme="minorHAnsi"/>
                      <w:b/>
                      <w:bCs/>
                      <w:sz w:val="20"/>
                      <w:szCs w:val="20"/>
                      <w:lang w:val="uk-UA"/>
                    </w:rPr>
                    <w:t>Оператор системи розподілу/Учасник:</w:t>
                  </w:r>
                </w:p>
                <w:p w14:paraId="3959F1EF" w14:textId="77777777" w:rsidR="0089602F" w:rsidRPr="00A07634" w:rsidRDefault="0089602F" w:rsidP="00447936">
                  <w:pPr>
                    <w:rPr>
                      <w:rFonts w:asciiTheme="minorHAnsi" w:hAnsiTheme="minorHAnsi" w:cstheme="minorHAnsi"/>
                      <w:sz w:val="20"/>
                      <w:szCs w:val="20"/>
                      <w:lang w:val="uk-UA"/>
                    </w:rPr>
                  </w:pPr>
                  <w:r w:rsidRPr="00A07634">
                    <w:rPr>
                      <w:rFonts w:asciiTheme="minorHAnsi" w:hAnsiTheme="minorHAnsi" w:cstheme="minorHAnsi"/>
                      <w:b/>
                      <w:sz w:val="20"/>
                      <w:szCs w:val="20"/>
                      <w:lang w:val="uk-UA"/>
                    </w:rPr>
                    <w:t>ПрАТ «ДТЕК КИЇВСЬКІ РЕГІОНАЛЬНІ ЕЛЕКТРОМЕРЕЖІ»</w:t>
                  </w:r>
                </w:p>
                <w:p w14:paraId="4AA32FDF" w14:textId="77777777" w:rsidR="0089602F" w:rsidRPr="00A07634" w:rsidRDefault="0089602F" w:rsidP="00447936">
                  <w:pPr>
                    <w:outlineLvl w:val="2"/>
                    <w:rPr>
                      <w:rFonts w:asciiTheme="minorHAnsi" w:hAnsiTheme="minorHAnsi" w:cstheme="minorHAnsi"/>
                      <w:bCs/>
                      <w:sz w:val="20"/>
                      <w:szCs w:val="20"/>
                      <w:lang w:val="uk-UA"/>
                    </w:rPr>
                  </w:pPr>
                  <w:r w:rsidRPr="00A07634">
                    <w:rPr>
                      <w:rFonts w:asciiTheme="minorHAnsi" w:hAnsiTheme="minorHAnsi" w:cstheme="minorHAnsi"/>
                      <w:bCs/>
                      <w:sz w:val="20"/>
                      <w:szCs w:val="20"/>
                      <w:lang w:val="uk-UA"/>
                    </w:rPr>
                    <w:t>Енергетичний ідентифікаційний код</w:t>
                  </w:r>
                </w:p>
                <w:p w14:paraId="717053E0" w14:textId="77777777" w:rsidR="0089602F" w:rsidRPr="00A07634" w:rsidRDefault="0089602F" w:rsidP="00447936">
                  <w:pPr>
                    <w:rPr>
                      <w:rFonts w:asciiTheme="minorHAnsi" w:hAnsiTheme="minorHAnsi" w:cstheme="minorHAnsi"/>
                      <w:sz w:val="20"/>
                      <w:szCs w:val="20"/>
                      <w:lang w:val="uk-UA"/>
                    </w:rPr>
                  </w:pPr>
                  <w:r w:rsidRPr="00A07634">
                    <w:rPr>
                      <w:rFonts w:asciiTheme="minorHAnsi" w:hAnsiTheme="minorHAnsi" w:cstheme="minorHAnsi"/>
                      <w:bCs/>
                      <w:sz w:val="20"/>
                      <w:szCs w:val="20"/>
                      <w:lang w:val="uk-UA"/>
                    </w:rPr>
                    <w:t>(ЕІС код</w:t>
                  </w:r>
                  <w:r w:rsidRPr="00A07634">
                    <w:rPr>
                      <w:rFonts w:asciiTheme="minorHAnsi" w:hAnsiTheme="minorHAnsi" w:cstheme="minorHAnsi"/>
                      <w:bCs/>
                      <w:sz w:val="20"/>
                      <w:szCs w:val="20"/>
                    </w:rPr>
                    <w:t xml:space="preserve">) </w:t>
                  </w:r>
                  <w:r w:rsidRPr="00A07634">
                    <w:rPr>
                      <w:rFonts w:asciiTheme="minorHAnsi" w:hAnsiTheme="minorHAnsi" w:cstheme="minorHAnsi"/>
                      <w:sz w:val="20"/>
                      <w:szCs w:val="20"/>
                      <w:u w:val="single"/>
                      <w:lang w:val="uk-UA"/>
                    </w:rPr>
                    <w:t>62Х1390171075089</w:t>
                  </w:r>
                </w:p>
                <w:p w14:paraId="7D4EBEB8" w14:textId="77777777" w:rsidR="0089602F" w:rsidRPr="00A07634" w:rsidRDefault="0089602F" w:rsidP="00447936">
                  <w:pPr>
                    <w:widowControl w:val="0"/>
                    <w:suppressLineNumbers/>
                    <w:suppressAutoHyphens/>
                    <w:rPr>
                      <w:rFonts w:asciiTheme="minorHAnsi" w:hAnsiTheme="minorHAnsi" w:cstheme="minorHAnsi"/>
                      <w:sz w:val="20"/>
                      <w:szCs w:val="20"/>
                      <w:u w:val="single"/>
                      <w:lang w:val="uk-UA"/>
                    </w:rPr>
                  </w:pPr>
                  <w:r w:rsidRPr="00A07634">
                    <w:rPr>
                      <w:rFonts w:asciiTheme="minorHAnsi" w:hAnsiTheme="minorHAnsi" w:cstheme="minorHAnsi"/>
                      <w:sz w:val="20"/>
                      <w:szCs w:val="20"/>
                      <w:lang w:val="uk-UA"/>
                    </w:rPr>
                    <w:t xml:space="preserve">Місцезнаходження: </w:t>
                  </w:r>
                  <w:r w:rsidRPr="00A07634">
                    <w:rPr>
                      <w:rFonts w:asciiTheme="minorHAnsi" w:hAnsiTheme="minorHAnsi" w:cstheme="minorHAnsi"/>
                      <w:sz w:val="20"/>
                      <w:szCs w:val="20"/>
                      <w:u w:val="single"/>
                      <w:lang w:val="uk-UA"/>
                    </w:rPr>
                    <w:t>04136 м. Київ, вул. Стеценка, 1-А</w:t>
                  </w:r>
                </w:p>
                <w:p w14:paraId="50F78CE8" w14:textId="77777777" w:rsidR="0089602F" w:rsidRPr="00A07634" w:rsidRDefault="0089602F" w:rsidP="00447936">
                  <w:pPr>
                    <w:rPr>
                      <w:rFonts w:asciiTheme="minorHAnsi" w:hAnsiTheme="minorHAnsi" w:cstheme="minorHAnsi"/>
                      <w:sz w:val="20"/>
                      <w:szCs w:val="20"/>
                      <w:lang w:val="uk-UA"/>
                    </w:rPr>
                  </w:pPr>
                  <w:r w:rsidRPr="00A07634">
                    <w:rPr>
                      <w:rFonts w:asciiTheme="minorHAnsi" w:hAnsiTheme="minorHAnsi" w:cstheme="minorHAnsi"/>
                      <w:sz w:val="20"/>
                      <w:szCs w:val="20"/>
                      <w:lang w:val="uk-UA"/>
                    </w:rPr>
                    <w:t xml:space="preserve">Поштова адреса: </w:t>
                  </w:r>
                  <w:r w:rsidRPr="00A07634">
                    <w:rPr>
                      <w:rFonts w:asciiTheme="minorHAnsi" w:hAnsiTheme="minorHAnsi" w:cstheme="minorHAnsi"/>
                      <w:sz w:val="20"/>
                      <w:szCs w:val="20"/>
                      <w:u w:val="single"/>
                      <w:lang w:val="uk-UA"/>
                    </w:rPr>
                    <w:t xml:space="preserve">04136 м. Київ, вул. Стеценка, 1-А </w:t>
                  </w:r>
                </w:p>
                <w:p w14:paraId="43E5880F" w14:textId="77777777" w:rsidR="0089602F" w:rsidRPr="00A07634" w:rsidRDefault="0089602F" w:rsidP="00447936">
                  <w:pPr>
                    <w:rPr>
                      <w:rFonts w:asciiTheme="minorHAnsi" w:hAnsiTheme="minorHAnsi" w:cstheme="minorHAnsi"/>
                      <w:sz w:val="20"/>
                      <w:szCs w:val="20"/>
                      <w:lang w:val="uk-UA"/>
                    </w:rPr>
                  </w:pPr>
                  <w:r w:rsidRPr="00A07634">
                    <w:rPr>
                      <w:rFonts w:asciiTheme="minorHAnsi" w:hAnsiTheme="minorHAnsi" w:cstheme="minorHAnsi"/>
                      <w:bCs/>
                      <w:sz w:val="20"/>
                      <w:szCs w:val="20"/>
                      <w:lang w:val="uk-UA"/>
                    </w:rPr>
                    <w:t xml:space="preserve">Код ЄДРПОУ </w:t>
                  </w:r>
                  <w:r w:rsidRPr="00A07634">
                    <w:rPr>
                      <w:rFonts w:asciiTheme="minorHAnsi" w:hAnsiTheme="minorHAnsi" w:cstheme="minorHAnsi"/>
                      <w:sz w:val="20"/>
                      <w:szCs w:val="20"/>
                      <w:u w:val="single"/>
                      <w:lang w:val="uk-UA"/>
                    </w:rPr>
                    <w:t>23243188</w:t>
                  </w:r>
                </w:p>
                <w:p w14:paraId="57A170E1" w14:textId="77777777" w:rsidR="0089602F" w:rsidRPr="00A07634" w:rsidRDefault="0089602F" w:rsidP="00447936">
                  <w:pPr>
                    <w:widowControl w:val="0"/>
                    <w:suppressLineNumbers/>
                    <w:suppressAutoHyphens/>
                    <w:rPr>
                      <w:rFonts w:asciiTheme="minorHAnsi" w:hAnsiTheme="minorHAnsi" w:cstheme="minorHAnsi"/>
                      <w:sz w:val="20"/>
                      <w:szCs w:val="20"/>
                      <w:u w:val="single"/>
                      <w:lang w:val="uk-UA"/>
                    </w:rPr>
                  </w:pPr>
                  <w:r w:rsidRPr="00A07634">
                    <w:rPr>
                      <w:rFonts w:asciiTheme="minorHAnsi" w:hAnsiTheme="minorHAnsi" w:cstheme="minorHAnsi"/>
                      <w:bCs/>
                      <w:sz w:val="20"/>
                      <w:szCs w:val="20"/>
                      <w:lang w:val="uk-UA"/>
                    </w:rPr>
                    <w:t xml:space="preserve">Індивідуальний податковий номер: </w:t>
                  </w:r>
                  <w:r w:rsidRPr="00A07634">
                    <w:rPr>
                      <w:rFonts w:asciiTheme="minorHAnsi" w:hAnsiTheme="minorHAnsi" w:cstheme="minorHAnsi"/>
                      <w:sz w:val="20"/>
                      <w:szCs w:val="20"/>
                      <w:u w:val="single"/>
                      <w:lang w:val="uk-UA"/>
                    </w:rPr>
                    <w:t>232431810368</w:t>
                  </w:r>
                </w:p>
                <w:p w14:paraId="677441E0" w14:textId="77777777" w:rsidR="0089602F" w:rsidRPr="00A07634" w:rsidRDefault="0089602F" w:rsidP="00447936">
                  <w:pPr>
                    <w:outlineLvl w:val="2"/>
                    <w:rPr>
                      <w:rFonts w:asciiTheme="minorHAnsi" w:hAnsiTheme="minorHAnsi" w:cstheme="minorHAnsi"/>
                      <w:bCs/>
                      <w:sz w:val="20"/>
                      <w:szCs w:val="20"/>
                      <w:lang w:val="uk-UA"/>
                    </w:rPr>
                  </w:pPr>
                  <w:r w:rsidRPr="00A07634">
                    <w:rPr>
                      <w:rFonts w:asciiTheme="minorHAnsi" w:hAnsiTheme="minorHAnsi" w:cstheme="minorHAnsi"/>
                      <w:bCs/>
                      <w:sz w:val="20"/>
                      <w:szCs w:val="20"/>
                      <w:lang w:val="uk-UA"/>
                    </w:rPr>
                    <w:t xml:space="preserve">Телефон: </w:t>
                  </w:r>
                  <w:r w:rsidRPr="00A07634">
                    <w:rPr>
                      <w:rFonts w:asciiTheme="minorHAnsi" w:hAnsiTheme="minorHAnsi" w:cstheme="minorHAnsi"/>
                      <w:bCs/>
                      <w:sz w:val="20"/>
                      <w:szCs w:val="20"/>
                    </w:rPr>
                    <w:t>(</w:t>
                  </w:r>
                  <w:r w:rsidRPr="00A07634">
                    <w:rPr>
                      <w:rFonts w:asciiTheme="minorHAnsi" w:hAnsiTheme="minorHAnsi" w:cstheme="minorHAnsi"/>
                      <w:bCs/>
                      <w:sz w:val="20"/>
                      <w:szCs w:val="20"/>
                      <w:u w:val="single"/>
                      <w:lang w:val="uk-UA"/>
                    </w:rPr>
                    <w:t>044) 459-07-40</w:t>
                  </w:r>
                  <w:r w:rsidRPr="00A07634">
                    <w:rPr>
                      <w:rFonts w:asciiTheme="minorHAnsi" w:hAnsiTheme="minorHAnsi" w:cstheme="minorHAnsi"/>
                      <w:bCs/>
                      <w:sz w:val="20"/>
                      <w:szCs w:val="20"/>
                      <w:lang w:val="uk-UA"/>
                    </w:rPr>
                    <w:t xml:space="preserve"> </w:t>
                  </w:r>
                </w:p>
                <w:p w14:paraId="72101BEB" w14:textId="77777777" w:rsidR="0089602F" w:rsidRPr="00A07634" w:rsidRDefault="0089602F" w:rsidP="00447936">
                  <w:pPr>
                    <w:outlineLvl w:val="2"/>
                    <w:rPr>
                      <w:rFonts w:asciiTheme="minorHAnsi" w:hAnsiTheme="minorHAnsi" w:cstheme="minorHAnsi"/>
                      <w:bCs/>
                      <w:sz w:val="20"/>
                      <w:szCs w:val="20"/>
                      <w:lang w:val="uk-UA"/>
                    </w:rPr>
                  </w:pPr>
                  <w:r w:rsidRPr="00A07634">
                    <w:rPr>
                      <w:rFonts w:asciiTheme="minorHAnsi" w:hAnsiTheme="minorHAnsi" w:cstheme="minorHAnsi"/>
                      <w:bCs/>
                      <w:sz w:val="20"/>
                      <w:szCs w:val="20"/>
                      <w:lang w:val="uk-UA"/>
                    </w:rPr>
                    <w:t>Електронна адреса та офіційний веб-сайт:</w:t>
                  </w:r>
                </w:p>
                <w:p w14:paraId="6F0BF5A3" w14:textId="77777777" w:rsidR="0089602F" w:rsidRPr="00A07634" w:rsidRDefault="00000000" w:rsidP="00447936">
                  <w:pPr>
                    <w:widowControl w:val="0"/>
                    <w:suppressLineNumbers/>
                    <w:suppressAutoHyphens/>
                    <w:rPr>
                      <w:rFonts w:asciiTheme="minorHAnsi" w:hAnsiTheme="minorHAnsi" w:cstheme="minorHAnsi"/>
                      <w:bCs/>
                      <w:sz w:val="20"/>
                      <w:szCs w:val="20"/>
                      <w:u w:val="single"/>
                      <w:lang w:val="uk-UA"/>
                    </w:rPr>
                  </w:pPr>
                  <w:hyperlink w:history="1">
                    <w:r w:rsidR="0089602F" w:rsidRPr="00A07634">
                      <w:rPr>
                        <w:rStyle w:val="af"/>
                        <w:rFonts w:asciiTheme="minorHAnsi" w:hAnsiTheme="minorHAnsi" w:cstheme="minorHAnsi"/>
                        <w:sz w:val="20"/>
                        <w:szCs w:val="20"/>
                        <w:lang w:val="uk-UA"/>
                      </w:rPr>
                      <w:t>http://</w:t>
                    </w:r>
                    <w:r w:rsidR="0089602F" w:rsidRPr="00A07634">
                      <w:rPr>
                        <w:rStyle w:val="af"/>
                        <w:rFonts w:asciiTheme="minorHAnsi" w:hAnsiTheme="minorHAnsi" w:cstheme="minorHAnsi"/>
                        <w:sz w:val="20"/>
                        <w:szCs w:val="20"/>
                        <w:lang w:val="en-US"/>
                      </w:rPr>
                      <w:t>www</w:t>
                    </w:r>
                    <w:r w:rsidR="0089602F" w:rsidRPr="00A07634">
                      <w:rPr>
                        <w:rStyle w:val="af"/>
                        <w:rFonts w:asciiTheme="minorHAnsi" w:hAnsiTheme="minorHAnsi" w:cstheme="minorHAnsi"/>
                        <w:sz w:val="20"/>
                        <w:szCs w:val="20"/>
                        <w:lang w:val="uk-UA"/>
                      </w:rPr>
                      <w:t>.</w:t>
                    </w:r>
                    <w:proofErr w:type="spellStart"/>
                    <w:r w:rsidR="0089602F" w:rsidRPr="00A07634">
                      <w:rPr>
                        <w:rStyle w:val="af"/>
                        <w:rFonts w:asciiTheme="minorHAnsi" w:hAnsiTheme="minorHAnsi" w:cstheme="minorHAnsi"/>
                        <w:sz w:val="20"/>
                        <w:szCs w:val="20"/>
                        <w:lang w:val="en-US"/>
                      </w:rPr>
                      <w:t>dtek</w:t>
                    </w:r>
                    <w:proofErr w:type="spellEnd"/>
                    <w:r w:rsidR="0089602F" w:rsidRPr="00A07634">
                      <w:rPr>
                        <w:rStyle w:val="af"/>
                        <w:rFonts w:asciiTheme="minorHAnsi" w:hAnsiTheme="minorHAnsi" w:cstheme="minorHAnsi"/>
                        <w:sz w:val="20"/>
                        <w:szCs w:val="20"/>
                        <w:lang w:val="uk-UA"/>
                      </w:rPr>
                      <w:t>-</w:t>
                    </w:r>
                    <w:proofErr w:type="spellStart"/>
                    <w:r w:rsidR="0089602F" w:rsidRPr="00A07634">
                      <w:rPr>
                        <w:rStyle w:val="af"/>
                        <w:rFonts w:asciiTheme="minorHAnsi" w:hAnsiTheme="minorHAnsi" w:cstheme="minorHAnsi"/>
                        <w:sz w:val="20"/>
                        <w:szCs w:val="20"/>
                        <w:lang w:val="en-US"/>
                      </w:rPr>
                      <w:t>krem</w:t>
                    </w:r>
                    <w:proofErr w:type="spellEnd"/>
                    <w:r w:rsidR="0089602F" w:rsidRPr="00A07634">
                      <w:rPr>
                        <w:rStyle w:val="af"/>
                        <w:rFonts w:asciiTheme="minorHAnsi" w:hAnsiTheme="minorHAnsi" w:cstheme="minorHAnsi"/>
                        <w:sz w:val="20"/>
                        <w:szCs w:val="20"/>
                        <w:lang w:val="uk-UA"/>
                      </w:rPr>
                      <w:t xml:space="preserve">.com.ua </w:t>
                    </w:r>
                  </w:hyperlink>
                  <w:r w:rsidR="0089602F" w:rsidRPr="00A07634">
                    <w:rPr>
                      <w:rFonts w:asciiTheme="minorHAnsi" w:hAnsiTheme="minorHAnsi" w:cstheme="minorHAnsi"/>
                      <w:bCs/>
                      <w:sz w:val="20"/>
                      <w:szCs w:val="20"/>
                      <w:u w:val="single"/>
                      <w:lang w:val="uk-UA"/>
                    </w:rPr>
                    <w:t xml:space="preserve"> </w:t>
                  </w:r>
                </w:p>
                <w:p w14:paraId="38DB6461" w14:textId="77777777" w:rsidR="0089602F" w:rsidRPr="00A07634" w:rsidRDefault="0089602F" w:rsidP="00447936">
                  <w:pPr>
                    <w:widowControl w:val="0"/>
                    <w:suppressLineNumbers/>
                    <w:suppressAutoHyphens/>
                    <w:rPr>
                      <w:rFonts w:asciiTheme="minorHAnsi" w:hAnsiTheme="minorHAnsi" w:cstheme="minorHAnsi"/>
                      <w:bCs/>
                      <w:sz w:val="20"/>
                      <w:szCs w:val="20"/>
                      <w:u w:val="single"/>
                      <w:lang w:val="uk-UA"/>
                    </w:rPr>
                  </w:pPr>
                  <w:r w:rsidRPr="00A07634">
                    <w:rPr>
                      <w:rFonts w:asciiTheme="minorHAnsi" w:hAnsiTheme="minorHAnsi" w:cstheme="minorHAnsi"/>
                      <w:bCs/>
                      <w:sz w:val="20"/>
                      <w:szCs w:val="20"/>
                      <w:u w:val="single"/>
                      <w:lang w:val="uk-UA"/>
                    </w:rPr>
                    <w:t>Поточний рахунок для сплати рахунків за послуги з розподілу електричної енергії, за перетікання реактивної електричної енергії та інших платежів:</w:t>
                  </w:r>
                </w:p>
                <w:p w14:paraId="53A6A1F2" w14:textId="77777777" w:rsidR="0089602F" w:rsidRPr="00A07634" w:rsidRDefault="0089602F" w:rsidP="00447936">
                  <w:pPr>
                    <w:widowControl w:val="0"/>
                    <w:suppressLineNumbers/>
                    <w:suppressAutoHyphens/>
                    <w:rPr>
                      <w:rFonts w:asciiTheme="minorHAnsi" w:hAnsiTheme="minorHAnsi" w:cstheme="minorHAnsi"/>
                      <w:bCs/>
                      <w:i/>
                      <w:sz w:val="20"/>
                      <w:szCs w:val="20"/>
                      <w:u w:val="single"/>
                      <w:lang w:val="uk-UA"/>
                    </w:rPr>
                  </w:pPr>
                  <w:r w:rsidRPr="00A07634">
                    <w:rPr>
                      <w:rFonts w:asciiTheme="minorHAnsi" w:hAnsiTheme="minorHAnsi" w:cstheme="minorHAnsi"/>
                      <w:bCs/>
                      <w:sz w:val="20"/>
                      <w:szCs w:val="20"/>
                    </w:rPr>
                    <w:t xml:space="preserve">АТ "Перший </w:t>
                  </w:r>
                  <w:proofErr w:type="spellStart"/>
                  <w:r w:rsidRPr="00A07634">
                    <w:rPr>
                      <w:rFonts w:asciiTheme="minorHAnsi" w:hAnsiTheme="minorHAnsi" w:cstheme="minorHAnsi"/>
                      <w:bCs/>
                      <w:sz w:val="20"/>
                      <w:szCs w:val="20"/>
                    </w:rPr>
                    <w:t>Український</w:t>
                  </w:r>
                  <w:proofErr w:type="spellEnd"/>
                  <w:r w:rsidRPr="00A07634">
                    <w:rPr>
                      <w:rFonts w:asciiTheme="minorHAnsi" w:hAnsiTheme="minorHAnsi" w:cstheme="minorHAnsi"/>
                      <w:bCs/>
                      <w:sz w:val="20"/>
                      <w:szCs w:val="20"/>
                    </w:rPr>
                    <w:t xml:space="preserve"> </w:t>
                  </w:r>
                  <w:proofErr w:type="spellStart"/>
                  <w:r w:rsidRPr="00A07634">
                    <w:rPr>
                      <w:rFonts w:asciiTheme="minorHAnsi" w:hAnsiTheme="minorHAnsi" w:cstheme="minorHAnsi"/>
                      <w:bCs/>
                      <w:sz w:val="20"/>
                      <w:szCs w:val="20"/>
                    </w:rPr>
                    <w:t>Міжнародний</w:t>
                  </w:r>
                  <w:proofErr w:type="spellEnd"/>
                  <w:r w:rsidRPr="00A07634">
                    <w:rPr>
                      <w:rFonts w:asciiTheme="minorHAnsi" w:hAnsiTheme="minorHAnsi" w:cstheme="minorHAnsi"/>
                      <w:bCs/>
                      <w:sz w:val="20"/>
                      <w:szCs w:val="20"/>
                    </w:rPr>
                    <w:t xml:space="preserve"> Банк",</w:t>
                  </w:r>
                  <w:r w:rsidRPr="00A07634">
                    <w:rPr>
                      <w:rFonts w:asciiTheme="minorHAnsi" w:hAnsiTheme="minorHAnsi" w:cstheme="minorHAnsi"/>
                      <w:bCs/>
                      <w:sz w:val="20"/>
                      <w:szCs w:val="20"/>
                      <w:lang w:val="uk-UA"/>
                    </w:rPr>
                    <w:t xml:space="preserve"> </w:t>
                  </w:r>
                  <w:r w:rsidRPr="00A07634">
                    <w:rPr>
                      <w:rFonts w:asciiTheme="minorHAnsi" w:hAnsiTheme="minorHAnsi" w:cstheme="minorHAnsi"/>
                      <w:bCs/>
                      <w:sz w:val="20"/>
                      <w:szCs w:val="20"/>
                    </w:rPr>
                    <w:t xml:space="preserve">м. </w:t>
                  </w:r>
                  <w:proofErr w:type="spellStart"/>
                  <w:r w:rsidRPr="00A07634">
                    <w:rPr>
                      <w:rFonts w:asciiTheme="minorHAnsi" w:hAnsiTheme="minorHAnsi" w:cstheme="minorHAnsi"/>
                      <w:bCs/>
                      <w:sz w:val="20"/>
                      <w:szCs w:val="20"/>
                    </w:rPr>
                    <w:t>Київ</w:t>
                  </w:r>
                  <w:proofErr w:type="spellEnd"/>
                  <w:r w:rsidRPr="00A07634">
                    <w:rPr>
                      <w:rFonts w:asciiTheme="minorHAnsi" w:hAnsiTheme="minorHAnsi" w:cstheme="minorHAnsi"/>
                      <w:bCs/>
                      <w:sz w:val="20"/>
                      <w:szCs w:val="20"/>
                    </w:rPr>
                    <w:t xml:space="preserve"> </w:t>
                  </w:r>
                  <w:r w:rsidRPr="00A07634">
                    <w:rPr>
                      <w:rFonts w:asciiTheme="minorHAnsi" w:hAnsiTheme="minorHAnsi" w:cstheme="minorHAnsi"/>
                      <w:sz w:val="20"/>
                      <w:szCs w:val="20"/>
                    </w:rPr>
                    <w:br/>
                  </w:r>
                  <w:r w:rsidRPr="00A07634">
                    <w:rPr>
                      <w:rFonts w:asciiTheme="minorHAnsi" w:hAnsiTheme="minorHAnsi" w:cstheme="minorHAnsi"/>
                      <w:bCs/>
                      <w:sz w:val="20"/>
                      <w:szCs w:val="20"/>
                    </w:rPr>
                    <w:t xml:space="preserve">МФО </w:t>
                  </w:r>
                  <w:proofErr w:type="gramStart"/>
                  <w:r w:rsidRPr="00A07634">
                    <w:rPr>
                      <w:rFonts w:asciiTheme="minorHAnsi" w:hAnsiTheme="minorHAnsi" w:cstheme="minorHAnsi"/>
                      <w:bCs/>
                      <w:sz w:val="20"/>
                      <w:szCs w:val="20"/>
                    </w:rPr>
                    <w:t>33485</w:t>
                  </w:r>
                  <w:r w:rsidRPr="00A07634">
                    <w:rPr>
                      <w:rFonts w:asciiTheme="minorHAnsi" w:hAnsiTheme="minorHAnsi" w:cstheme="minorHAnsi"/>
                      <w:bCs/>
                      <w:sz w:val="20"/>
                      <w:szCs w:val="20"/>
                      <w:lang w:val="uk-UA"/>
                    </w:rPr>
                    <w:t>1</w:t>
                  </w:r>
                  <w:r w:rsidRPr="00A07634">
                    <w:rPr>
                      <w:rFonts w:asciiTheme="minorHAnsi" w:hAnsiTheme="minorHAnsi" w:cstheme="minorHAnsi"/>
                      <w:sz w:val="20"/>
                      <w:szCs w:val="20"/>
                    </w:rPr>
                    <w:t xml:space="preserve">  </w:t>
                  </w:r>
                  <w:r w:rsidRPr="00A07634">
                    <w:rPr>
                      <w:rFonts w:asciiTheme="minorHAnsi" w:hAnsiTheme="minorHAnsi" w:cstheme="minorHAnsi"/>
                      <w:bCs/>
                      <w:sz w:val="20"/>
                      <w:szCs w:val="20"/>
                      <w:lang w:val="uk-UA"/>
                    </w:rPr>
                    <w:t>IBAN</w:t>
                  </w:r>
                  <w:proofErr w:type="gramEnd"/>
                  <w:r w:rsidRPr="00A07634">
                    <w:rPr>
                      <w:rFonts w:asciiTheme="minorHAnsi" w:hAnsiTheme="minorHAnsi" w:cstheme="minorHAnsi"/>
                      <w:bCs/>
                      <w:sz w:val="20"/>
                      <w:szCs w:val="20"/>
                      <w:lang w:val="uk-UA"/>
                    </w:rPr>
                    <w:t xml:space="preserve"> UA703348510000000002600383498</w:t>
                  </w:r>
                </w:p>
                <w:p w14:paraId="3A9FB068" w14:textId="77777777" w:rsidR="0089602F" w:rsidRPr="00A07634" w:rsidRDefault="0089602F" w:rsidP="00447936">
                  <w:pPr>
                    <w:rPr>
                      <w:rFonts w:asciiTheme="minorHAnsi" w:hAnsiTheme="minorHAnsi" w:cstheme="minorHAnsi"/>
                      <w:i/>
                      <w:sz w:val="20"/>
                      <w:szCs w:val="20"/>
                    </w:rPr>
                  </w:pPr>
                  <w:r w:rsidRPr="00A07634">
                    <w:rPr>
                      <w:rFonts w:asciiTheme="minorHAnsi" w:hAnsiTheme="minorHAnsi" w:cstheme="minorHAnsi"/>
                      <w:i/>
                      <w:sz w:val="20"/>
                      <w:szCs w:val="20"/>
                    </w:rPr>
                    <w:t xml:space="preserve">Оператор </w:t>
                  </w:r>
                  <w:proofErr w:type="spellStart"/>
                  <w:r w:rsidRPr="00A07634">
                    <w:rPr>
                      <w:rFonts w:asciiTheme="minorHAnsi" w:hAnsiTheme="minorHAnsi" w:cstheme="minorHAnsi"/>
                      <w:i/>
                      <w:sz w:val="20"/>
                      <w:szCs w:val="20"/>
                    </w:rPr>
                    <w:t>ситеми</w:t>
                  </w:r>
                  <w:proofErr w:type="spellEnd"/>
                  <w:r w:rsidRPr="00A07634">
                    <w:rPr>
                      <w:rFonts w:asciiTheme="minorHAnsi" w:hAnsiTheme="minorHAnsi" w:cstheme="minorHAnsi"/>
                      <w:i/>
                      <w:sz w:val="20"/>
                      <w:szCs w:val="20"/>
                      <w:lang w:val="uk-UA"/>
                    </w:rPr>
                    <w:t xml:space="preserve"> </w:t>
                  </w:r>
                  <w:proofErr w:type="spellStart"/>
                  <w:r w:rsidRPr="00A07634">
                    <w:rPr>
                      <w:rFonts w:asciiTheme="minorHAnsi" w:hAnsiTheme="minorHAnsi" w:cstheme="minorHAnsi"/>
                      <w:i/>
                      <w:sz w:val="20"/>
                      <w:szCs w:val="20"/>
                    </w:rPr>
                    <w:t>розподілу</w:t>
                  </w:r>
                  <w:proofErr w:type="spellEnd"/>
                  <w:r w:rsidRPr="00A07634">
                    <w:rPr>
                      <w:rFonts w:asciiTheme="minorHAnsi" w:hAnsiTheme="minorHAnsi" w:cstheme="minorHAnsi"/>
                      <w:i/>
                      <w:sz w:val="20"/>
                      <w:szCs w:val="20"/>
                    </w:rPr>
                    <w:t xml:space="preserve"> є </w:t>
                  </w:r>
                  <w:proofErr w:type="spellStart"/>
                  <w:r w:rsidRPr="00A07634">
                    <w:rPr>
                      <w:rFonts w:asciiTheme="minorHAnsi" w:hAnsiTheme="minorHAnsi" w:cstheme="minorHAnsi"/>
                      <w:i/>
                      <w:sz w:val="20"/>
                      <w:szCs w:val="20"/>
                    </w:rPr>
                    <w:t>платником</w:t>
                  </w:r>
                  <w:proofErr w:type="spellEnd"/>
                  <w:r w:rsidRPr="00A07634">
                    <w:rPr>
                      <w:rFonts w:asciiTheme="minorHAnsi" w:hAnsiTheme="minorHAnsi" w:cstheme="minorHAnsi"/>
                      <w:i/>
                      <w:sz w:val="20"/>
                      <w:szCs w:val="20"/>
                      <w:lang w:val="uk-UA"/>
                    </w:rPr>
                    <w:t xml:space="preserve"> </w:t>
                  </w:r>
                  <w:proofErr w:type="spellStart"/>
                  <w:r w:rsidRPr="00A07634">
                    <w:rPr>
                      <w:rFonts w:asciiTheme="minorHAnsi" w:hAnsiTheme="minorHAnsi" w:cstheme="minorHAnsi"/>
                      <w:i/>
                      <w:sz w:val="20"/>
                      <w:szCs w:val="20"/>
                    </w:rPr>
                    <w:t>податку</w:t>
                  </w:r>
                  <w:proofErr w:type="spellEnd"/>
                  <w:r w:rsidRPr="00A07634">
                    <w:rPr>
                      <w:rFonts w:asciiTheme="minorHAnsi" w:hAnsiTheme="minorHAnsi" w:cstheme="minorHAnsi"/>
                      <w:i/>
                      <w:sz w:val="20"/>
                      <w:szCs w:val="20"/>
                    </w:rPr>
                    <w:t xml:space="preserve"> на </w:t>
                  </w:r>
                  <w:proofErr w:type="spellStart"/>
                  <w:r w:rsidRPr="00A07634">
                    <w:rPr>
                      <w:rFonts w:asciiTheme="minorHAnsi" w:hAnsiTheme="minorHAnsi" w:cstheme="minorHAnsi"/>
                      <w:i/>
                      <w:sz w:val="20"/>
                      <w:szCs w:val="20"/>
                    </w:rPr>
                    <w:t>прибуток</w:t>
                  </w:r>
                  <w:proofErr w:type="spellEnd"/>
                  <w:r w:rsidRPr="00A07634">
                    <w:rPr>
                      <w:rFonts w:asciiTheme="minorHAnsi" w:hAnsiTheme="minorHAnsi" w:cstheme="minorHAnsi"/>
                      <w:i/>
                      <w:sz w:val="20"/>
                      <w:szCs w:val="20"/>
                    </w:rPr>
                    <w:t xml:space="preserve"> на </w:t>
                  </w:r>
                  <w:proofErr w:type="spellStart"/>
                  <w:r w:rsidRPr="00A07634">
                    <w:rPr>
                      <w:rFonts w:asciiTheme="minorHAnsi" w:hAnsiTheme="minorHAnsi" w:cstheme="minorHAnsi"/>
                      <w:i/>
                      <w:sz w:val="20"/>
                      <w:szCs w:val="20"/>
                    </w:rPr>
                    <w:t>загальних</w:t>
                  </w:r>
                  <w:proofErr w:type="spellEnd"/>
                  <w:r w:rsidRPr="00A07634">
                    <w:rPr>
                      <w:rFonts w:asciiTheme="minorHAnsi" w:hAnsiTheme="minorHAnsi" w:cstheme="minorHAnsi"/>
                      <w:i/>
                      <w:sz w:val="20"/>
                      <w:szCs w:val="20"/>
                      <w:lang w:val="uk-UA"/>
                    </w:rPr>
                    <w:t xml:space="preserve"> </w:t>
                  </w:r>
                  <w:proofErr w:type="spellStart"/>
                  <w:r w:rsidRPr="00A07634">
                    <w:rPr>
                      <w:rFonts w:asciiTheme="minorHAnsi" w:hAnsiTheme="minorHAnsi" w:cstheme="minorHAnsi"/>
                      <w:i/>
                      <w:sz w:val="20"/>
                      <w:szCs w:val="20"/>
                    </w:rPr>
                    <w:t>підставах</w:t>
                  </w:r>
                  <w:proofErr w:type="spellEnd"/>
                  <w:r w:rsidRPr="00A07634">
                    <w:rPr>
                      <w:rFonts w:asciiTheme="minorHAnsi" w:hAnsiTheme="minorHAnsi" w:cstheme="minorHAnsi"/>
                      <w:i/>
                      <w:sz w:val="20"/>
                      <w:szCs w:val="20"/>
                    </w:rPr>
                    <w:t xml:space="preserve">, </w:t>
                  </w:r>
                  <w:proofErr w:type="spellStart"/>
                  <w:r w:rsidRPr="00A07634">
                    <w:rPr>
                      <w:rFonts w:asciiTheme="minorHAnsi" w:hAnsiTheme="minorHAnsi" w:cstheme="minorHAnsi"/>
                      <w:i/>
                      <w:sz w:val="20"/>
                      <w:szCs w:val="20"/>
                    </w:rPr>
                    <w:t>згідно</w:t>
                  </w:r>
                  <w:proofErr w:type="spellEnd"/>
                  <w:r w:rsidRPr="00A07634">
                    <w:rPr>
                      <w:rFonts w:asciiTheme="minorHAnsi" w:hAnsiTheme="minorHAnsi" w:cstheme="minorHAnsi"/>
                      <w:i/>
                      <w:sz w:val="20"/>
                      <w:szCs w:val="20"/>
                      <w:lang w:val="uk-UA"/>
                    </w:rPr>
                    <w:t xml:space="preserve"> </w:t>
                  </w:r>
                  <w:proofErr w:type="spellStart"/>
                  <w:r w:rsidRPr="00A07634">
                    <w:rPr>
                      <w:rFonts w:asciiTheme="minorHAnsi" w:hAnsiTheme="minorHAnsi" w:cstheme="minorHAnsi"/>
                      <w:i/>
                      <w:sz w:val="20"/>
                      <w:szCs w:val="20"/>
                    </w:rPr>
                    <w:t>діючого</w:t>
                  </w:r>
                  <w:proofErr w:type="spellEnd"/>
                  <w:r w:rsidRPr="00A07634">
                    <w:rPr>
                      <w:rFonts w:asciiTheme="minorHAnsi" w:hAnsiTheme="minorHAnsi" w:cstheme="minorHAnsi"/>
                      <w:i/>
                      <w:sz w:val="20"/>
                      <w:szCs w:val="20"/>
                      <w:lang w:val="uk-UA"/>
                    </w:rPr>
                    <w:t xml:space="preserve"> </w:t>
                  </w:r>
                  <w:proofErr w:type="spellStart"/>
                  <w:r w:rsidRPr="00A07634">
                    <w:rPr>
                      <w:rFonts w:asciiTheme="minorHAnsi" w:hAnsiTheme="minorHAnsi" w:cstheme="minorHAnsi"/>
                      <w:i/>
                      <w:sz w:val="20"/>
                      <w:szCs w:val="20"/>
                    </w:rPr>
                    <w:t>законодавства</w:t>
                  </w:r>
                  <w:proofErr w:type="spellEnd"/>
                  <w:r w:rsidRPr="00A07634">
                    <w:rPr>
                      <w:rFonts w:asciiTheme="minorHAnsi" w:hAnsiTheme="minorHAnsi" w:cstheme="minorHAnsi"/>
                      <w:i/>
                      <w:sz w:val="20"/>
                      <w:szCs w:val="20"/>
                      <w:lang w:val="uk-UA"/>
                    </w:rPr>
                    <w:t xml:space="preserve"> </w:t>
                  </w:r>
                  <w:proofErr w:type="spellStart"/>
                  <w:r w:rsidRPr="00A07634">
                    <w:rPr>
                      <w:rFonts w:asciiTheme="minorHAnsi" w:hAnsiTheme="minorHAnsi" w:cstheme="minorHAnsi"/>
                      <w:i/>
                      <w:sz w:val="20"/>
                      <w:szCs w:val="20"/>
                    </w:rPr>
                    <w:t>України</w:t>
                  </w:r>
                  <w:proofErr w:type="spellEnd"/>
                </w:p>
              </w:tc>
              <w:tc>
                <w:tcPr>
                  <w:tcW w:w="4896" w:type="dxa"/>
                  <w:shd w:val="clear" w:color="auto" w:fill="auto"/>
                </w:tcPr>
                <w:p w14:paraId="1B3F6A6A" w14:textId="77777777" w:rsidR="0089602F" w:rsidRPr="00A07634" w:rsidRDefault="0089602F" w:rsidP="00447936">
                  <w:pPr>
                    <w:rPr>
                      <w:rFonts w:asciiTheme="minorHAnsi" w:hAnsiTheme="minorHAnsi" w:cstheme="minorHAnsi"/>
                      <w:b/>
                      <w:sz w:val="20"/>
                      <w:szCs w:val="20"/>
                      <w:lang w:val="uk-UA"/>
                    </w:rPr>
                  </w:pPr>
                  <w:r w:rsidRPr="00A07634">
                    <w:rPr>
                      <w:rFonts w:asciiTheme="minorHAnsi" w:hAnsiTheme="minorHAnsi" w:cstheme="minorHAnsi"/>
                      <w:b/>
                      <w:sz w:val="20"/>
                      <w:szCs w:val="20"/>
                      <w:lang w:val="uk-UA"/>
                    </w:rPr>
                    <w:t>Споживач/Замовник:</w:t>
                  </w:r>
                </w:p>
              </w:tc>
            </w:tr>
            <w:tr w:rsidR="0089602F" w:rsidRPr="00A07634" w14:paraId="44665D96" w14:textId="77777777" w:rsidTr="00447936">
              <w:tblPrEx>
                <w:tblLook w:val="04A0" w:firstRow="1" w:lastRow="0" w:firstColumn="1" w:lastColumn="0" w:noHBand="0" w:noVBand="1"/>
              </w:tblPrEx>
              <w:tc>
                <w:tcPr>
                  <w:tcW w:w="5070" w:type="dxa"/>
                  <w:vMerge/>
                </w:tcPr>
                <w:p w14:paraId="7E6B93F7" w14:textId="77777777" w:rsidR="0089602F" w:rsidRPr="00A07634" w:rsidRDefault="0089602F" w:rsidP="00447936">
                  <w:pPr>
                    <w:rPr>
                      <w:rFonts w:asciiTheme="minorHAnsi" w:hAnsiTheme="minorHAnsi" w:cstheme="minorHAnsi"/>
                      <w:bCs/>
                      <w:sz w:val="20"/>
                      <w:szCs w:val="20"/>
                      <w:lang w:val="uk-UA"/>
                    </w:rPr>
                  </w:pPr>
                </w:p>
              </w:tc>
              <w:tc>
                <w:tcPr>
                  <w:tcW w:w="4896" w:type="dxa"/>
                </w:tcPr>
                <w:p w14:paraId="00186EFC" w14:textId="77777777" w:rsidR="0089602F" w:rsidRPr="00A07634" w:rsidRDefault="0089602F" w:rsidP="00447936">
                  <w:pPr>
                    <w:spacing w:before="100" w:beforeAutospacing="1" w:after="100" w:afterAutospacing="1"/>
                    <w:jc w:val="center"/>
                    <w:outlineLvl w:val="2"/>
                    <w:rPr>
                      <w:rFonts w:asciiTheme="minorHAnsi" w:hAnsiTheme="minorHAnsi" w:cstheme="minorHAnsi"/>
                      <w:b/>
                      <w:bCs/>
                      <w:sz w:val="20"/>
                      <w:szCs w:val="20"/>
                      <w:lang w:val="uk-UA"/>
                    </w:rPr>
                  </w:pPr>
                </w:p>
              </w:tc>
            </w:tr>
            <w:tr w:rsidR="0089602F" w:rsidRPr="00A07634" w14:paraId="2FEEAB69" w14:textId="77777777" w:rsidTr="00447936">
              <w:tblPrEx>
                <w:tblLook w:val="04A0" w:firstRow="1" w:lastRow="0" w:firstColumn="1" w:lastColumn="0" w:noHBand="0" w:noVBand="1"/>
              </w:tblPrEx>
              <w:tc>
                <w:tcPr>
                  <w:tcW w:w="5070" w:type="dxa"/>
                  <w:vMerge/>
                </w:tcPr>
                <w:p w14:paraId="26212B7F" w14:textId="77777777" w:rsidR="0089602F" w:rsidRPr="00A07634" w:rsidRDefault="0089602F" w:rsidP="00447936">
                  <w:pPr>
                    <w:rPr>
                      <w:rFonts w:asciiTheme="minorHAnsi" w:hAnsiTheme="minorHAnsi" w:cstheme="minorHAnsi"/>
                      <w:color w:val="000000"/>
                      <w:sz w:val="20"/>
                      <w:szCs w:val="20"/>
                      <w:lang w:val="uk-UA"/>
                    </w:rPr>
                  </w:pPr>
                </w:p>
              </w:tc>
              <w:tc>
                <w:tcPr>
                  <w:tcW w:w="4896" w:type="dxa"/>
                </w:tcPr>
                <w:p w14:paraId="618E6CBE" w14:textId="77777777" w:rsidR="0089602F" w:rsidRPr="00A07634" w:rsidRDefault="0089602F" w:rsidP="00447936">
                  <w:pPr>
                    <w:outlineLvl w:val="2"/>
                    <w:rPr>
                      <w:rFonts w:asciiTheme="minorHAnsi" w:hAnsiTheme="minorHAnsi" w:cstheme="minorHAnsi"/>
                      <w:bCs/>
                      <w:sz w:val="20"/>
                      <w:szCs w:val="20"/>
                      <w:lang w:val="uk-UA"/>
                    </w:rPr>
                  </w:pPr>
                  <w:r w:rsidRPr="00A07634">
                    <w:rPr>
                      <w:rFonts w:asciiTheme="minorHAnsi" w:hAnsiTheme="minorHAnsi" w:cstheme="minorHAnsi"/>
                      <w:bCs/>
                      <w:sz w:val="20"/>
                      <w:szCs w:val="20"/>
                      <w:lang w:val="uk-UA"/>
                    </w:rPr>
                    <w:t>Адреса: _______________________________</w:t>
                  </w:r>
                </w:p>
              </w:tc>
            </w:tr>
            <w:tr w:rsidR="0089602F" w:rsidRPr="00A07634" w14:paraId="2A2D0B52" w14:textId="77777777" w:rsidTr="00447936">
              <w:tblPrEx>
                <w:tblLook w:val="04A0" w:firstRow="1" w:lastRow="0" w:firstColumn="1" w:lastColumn="0" w:noHBand="0" w:noVBand="1"/>
              </w:tblPrEx>
              <w:tc>
                <w:tcPr>
                  <w:tcW w:w="5070" w:type="dxa"/>
                  <w:vMerge/>
                </w:tcPr>
                <w:p w14:paraId="7232B4AE" w14:textId="77777777" w:rsidR="0089602F" w:rsidRPr="00A07634" w:rsidRDefault="0089602F" w:rsidP="00447936">
                  <w:pPr>
                    <w:rPr>
                      <w:rFonts w:asciiTheme="minorHAnsi" w:hAnsiTheme="minorHAnsi" w:cstheme="minorHAnsi"/>
                      <w:bCs/>
                      <w:sz w:val="20"/>
                      <w:szCs w:val="20"/>
                      <w:lang w:val="uk-UA"/>
                    </w:rPr>
                  </w:pPr>
                </w:p>
              </w:tc>
              <w:tc>
                <w:tcPr>
                  <w:tcW w:w="4896" w:type="dxa"/>
                </w:tcPr>
                <w:p w14:paraId="1E4A79BD" w14:textId="77777777" w:rsidR="0089602F" w:rsidRPr="00A07634" w:rsidRDefault="0089602F" w:rsidP="00447936">
                  <w:pPr>
                    <w:spacing w:before="100" w:beforeAutospacing="1" w:after="100" w:afterAutospacing="1"/>
                    <w:outlineLvl w:val="2"/>
                    <w:rPr>
                      <w:rFonts w:asciiTheme="minorHAnsi" w:hAnsiTheme="minorHAnsi" w:cstheme="minorHAnsi"/>
                      <w:bCs/>
                      <w:sz w:val="20"/>
                      <w:szCs w:val="20"/>
                      <w:lang w:val="uk-UA"/>
                    </w:rPr>
                  </w:pPr>
                  <w:r w:rsidRPr="00A07634">
                    <w:rPr>
                      <w:rFonts w:asciiTheme="minorHAnsi" w:hAnsiTheme="minorHAnsi" w:cstheme="minorHAnsi"/>
                      <w:bCs/>
                      <w:sz w:val="20"/>
                      <w:szCs w:val="20"/>
                      <w:lang w:val="uk-UA"/>
                    </w:rPr>
                    <w:t>Код ЄДРПОУ __________________________</w:t>
                  </w:r>
                </w:p>
              </w:tc>
            </w:tr>
            <w:tr w:rsidR="0089602F" w:rsidRPr="00A07634" w14:paraId="377E2715" w14:textId="77777777" w:rsidTr="00447936">
              <w:tblPrEx>
                <w:tblLook w:val="04A0" w:firstRow="1" w:lastRow="0" w:firstColumn="1" w:lastColumn="0" w:noHBand="0" w:noVBand="1"/>
              </w:tblPrEx>
              <w:tc>
                <w:tcPr>
                  <w:tcW w:w="5070" w:type="dxa"/>
                  <w:vMerge/>
                </w:tcPr>
                <w:p w14:paraId="1D182374" w14:textId="77777777" w:rsidR="0089602F" w:rsidRPr="00A07634" w:rsidRDefault="0089602F" w:rsidP="00447936">
                  <w:pPr>
                    <w:rPr>
                      <w:rFonts w:asciiTheme="minorHAnsi" w:hAnsiTheme="minorHAnsi" w:cstheme="minorHAnsi"/>
                      <w:bCs/>
                      <w:sz w:val="20"/>
                      <w:szCs w:val="20"/>
                      <w:lang w:val="uk-UA"/>
                    </w:rPr>
                  </w:pPr>
                </w:p>
              </w:tc>
              <w:tc>
                <w:tcPr>
                  <w:tcW w:w="4896" w:type="dxa"/>
                </w:tcPr>
                <w:p w14:paraId="4214EABD" w14:textId="77777777" w:rsidR="0089602F" w:rsidRPr="00A07634" w:rsidRDefault="0089602F" w:rsidP="00447936">
                  <w:pPr>
                    <w:spacing w:before="100" w:beforeAutospacing="1" w:after="100" w:afterAutospacing="1"/>
                    <w:outlineLvl w:val="2"/>
                    <w:rPr>
                      <w:rFonts w:asciiTheme="minorHAnsi" w:hAnsiTheme="minorHAnsi" w:cstheme="minorHAnsi"/>
                      <w:bCs/>
                      <w:sz w:val="20"/>
                      <w:szCs w:val="20"/>
                      <w:lang w:val="uk-UA"/>
                    </w:rPr>
                  </w:pPr>
                </w:p>
              </w:tc>
            </w:tr>
            <w:tr w:rsidR="0089602F" w:rsidRPr="00A07634" w14:paraId="0CF5202E" w14:textId="77777777" w:rsidTr="00447936">
              <w:tblPrEx>
                <w:tblLook w:val="04A0" w:firstRow="1" w:lastRow="0" w:firstColumn="1" w:lastColumn="0" w:noHBand="0" w:noVBand="1"/>
              </w:tblPrEx>
              <w:tc>
                <w:tcPr>
                  <w:tcW w:w="5070" w:type="dxa"/>
                  <w:vMerge/>
                </w:tcPr>
                <w:p w14:paraId="7DAE22F9" w14:textId="77777777" w:rsidR="0089602F" w:rsidRPr="00A07634" w:rsidRDefault="0089602F" w:rsidP="00447936">
                  <w:pPr>
                    <w:rPr>
                      <w:rFonts w:asciiTheme="minorHAnsi" w:hAnsiTheme="minorHAnsi" w:cstheme="minorHAnsi"/>
                      <w:bCs/>
                      <w:sz w:val="20"/>
                      <w:szCs w:val="20"/>
                      <w:lang w:val="uk-UA"/>
                    </w:rPr>
                  </w:pPr>
                </w:p>
              </w:tc>
              <w:tc>
                <w:tcPr>
                  <w:tcW w:w="4896" w:type="dxa"/>
                </w:tcPr>
                <w:p w14:paraId="1C809C33" w14:textId="77777777" w:rsidR="0089602F" w:rsidRPr="00A07634" w:rsidRDefault="0089602F" w:rsidP="00447936">
                  <w:pPr>
                    <w:spacing w:before="100" w:beforeAutospacing="1" w:after="100" w:afterAutospacing="1"/>
                    <w:outlineLvl w:val="2"/>
                    <w:rPr>
                      <w:rFonts w:asciiTheme="minorHAnsi" w:hAnsiTheme="minorHAnsi" w:cstheme="minorHAnsi"/>
                      <w:bCs/>
                      <w:sz w:val="20"/>
                      <w:szCs w:val="20"/>
                      <w:lang w:val="uk-UA"/>
                    </w:rPr>
                  </w:pPr>
                  <w:r w:rsidRPr="00A07634">
                    <w:rPr>
                      <w:rFonts w:asciiTheme="minorHAnsi" w:hAnsiTheme="minorHAnsi" w:cstheme="minorHAnsi"/>
                      <w:bCs/>
                      <w:sz w:val="20"/>
                      <w:szCs w:val="20"/>
                      <w:lang w:val="uk-UA"/>
                    </w:rPr>
                    <w:t>Телефон: ______________________________</w:t>
                  </w:r>
                </w:p>
              </w:tc>
            </w:tr>
            <w:tr w:rsidR="0089602F" w:rsidRPr="00A07634" w14:paraId="32FFE3DC" w14:textId="77777777" w:rsidTr="00447936">
              <w:tblPrEx>
                <w:tblLook w:val="04A0" w:firstRow="1" w:lastRow="0" w:firstColumn="1" w:lastColumn="0" w:noHBand="0" w:noVBand="1"/>
              </w:tblPrEx>
              <w:tc>
                <w:tcPr>
                  <w:tcW w:w="5070" w:type="dxa"/>
                  <w:vMerge/>
                </w:tcPr>
                <w:p w14:paraId="32E03B69" w14:textId="77777777" w:rsidR="0089602F" w:rsidRPr="00A07634" w:rsidRDefault="0089602F" w:rsidP="00447936">
                  <w:pPr>
                    <w:rPr>
                      <w:rFonts w:asciiTheme="minorHAnsi" w:hAnsiTheme="minorHAnsi" w:cstheme="minorHAnsi"/>
                      <w:bCs/>
                      <w:sz w:val="20"/>
                      <w:szCs w:val="20"/>
                      <w:lang w:val="uk-UA"/>
                    </w:rPr>
                  </w:pPr>
                </w:p>
              </w:tc>
              <w:tc>
                <w:tcPr>
                  <w:tcW w:w="4896" w:type="dxa"/>
                </w:tcPr>
                <w:p w14:paraId="5F53F58C" w14:textId="77777777" w:rsidR="0089602F" w:rsidRPr="00A07634" w:rsidRDefault="0089602F" w:rsidP="00447936">
                  <w:pPr>
                    <w:spacing w:before="100" w:beforeAutospacing="1" w:after="100" w:afterAutospacing="1"/>
                    <w:outlineLvl w:val="2"/>
                    <w:rPr>
                      <w:rFonts w:asciiTheme="minorHAnsi" w:hAnsiTheme="minorHAnsi" w:cstheme="minorHAnsi"/>
                      <w:bCs/>
                      <w:sz w:val="20"/>
                      <w:szCs w:val="20"/>
                      <w:lang w:val="uk-UA"/>
                    </w:rPr>
                  </w:pPr>
                  <w:r w:rsidRPr="00A07634">
                    <w:rPr>
                      <w:rFonts w:asciiTheme="minorHAnsi" w:hAnsiTheme="minorHAnsi" w:cstheme="minorHAnsi"/>
                      <w:bCs/>
                      <w:sz w:val="20"/>
                      <w:szCs w:val="20"/>
                      <w:lang w:val="uk-UA"/>
                    </w:rPr>
                    <w:t xml:space="preserve">Електронна адреса: </w:t>
                  </w:r>
                  <w:hyperlink r:id="rId12" w:history="1">
                    <w:r w:rsidRPr="00A07634">
                      <w:rPr>
                        <w:rFonts w:asciiTheme="minorHAnsi" w:hAnsiTheme="minorHAnsi" w:cstheme="minorHAnsi"/>
                        <w:bCs/>
                        <w:sz w:val="20"/>
                        <w:szCs w:val="20"/>
                        <w:lang w:val="uk-UA"/>
                      </w:rPr>
                      <w:t>______________________</w:t>
                    </w:r>
                  </w:hyperlink>
                </w:p>
              </w:tc>
            </w:tr>
            <w:tr w:rsidR="0089602F" w:rsidRPr="00A07634" w14:paraId="6ECBCB92" w14:textId="77777777" w:rsidTr="00447936">
              <w:tblPrEx>
                <w:tblLook w:val="04A0" w:firstRow="1" w:lastRow="0" w:firstColumn="1" w:lastColumn="0" w:noHBand="0" w:noVBand="1"/>
              </w:tblPrEx>
              <w:tc>
                <w:tcPr>
                  <w:tcW w:w="5070" w:type="dxa"/>
                  <w:vMerge/>
                </w:tcPr>
                <w:p w14:paraId="1DD54D42" w14:textId="77777777" w:rsidR="0089602F" w:rsidRPr="00A07634" w:rsidRDefault="0089602F" w:rsidP="00447936">
                  <w:pPr>
                    <w:rPr>
                      <w:rFonts w:asciiTheme="minorHAnsi" w:hAnsiTheme="minorHAnsi" w:cstheme="minorHAnsi"/>
                      <w:bCs/>
                      <w:sz w:val="20"/>
                      <w:szCs w:val="20"/>
                      <w:lang w:val="uk-UA"/>
                    </w:rPr>
                  </w:pPr>
                </w:p>
              </w:tc>
              <w:tc>
                <w:tcPr>
                  <w:tcW w:w="4896" w:type="dxa"/>
                </w:tcPr>
                <w:p w14:paraId="1B01AAC1" w14:textId="77777777" w:rsidR="0089602F" w:rsidRPr="00A07634" w:rsidRDefault="0089602F" w:rsidP="00447936">
                  <w:pPr>
                    <w:spacing w:before="100" w:beforeAutospacing="1" w:after="100" w:afterAutospacing="1"/>
                    <w:outlineLvl w:val="2"/>
                    <w:rPr>
                      <w:rFonts w:asciiTheme="minorHAnsi" w:hAnsiTheme="minorHAnsi" w:cstheme="minorHAnsi"/>
                      <w:bCs/>
                      <w:sz w:val="20"/>
                      <w:szCs w:val="20"/>
                      <w:lang w:val="uk-UA"/>
                    </w:rPr>
                  </w:pPr>
                  <w:r w:rsidRPr="00A07634">
                    <w:rPr>
                      <w:rFonts w:asciiTheme="minorHAnsi" w:hAnsiTheme="minorHAnsi" w:cstheme="minorHAnsi"/>
                      <w:bCs/>
                      <w:sz w:val="20"/>
                      <w:szCs w:val="20"/>
                      <w:lang w:val="uk-UA"/>
                    </w:rPr>
                    <w:t xml:space="preserve">Поточний рахунок:  №UA________________________________             </w:t>
                  </w:r>
                </w:p>
                <w:p w14:paraId="2A00766C" w14:textId="77777777" w:rsidR="0089602F" w:rsidRPr="00A07634" w:rsidRDefault="0089602F" w:rsidP="00447936">
                  <w:pPr>
                    <w:spacing w:before="100" w:beforeAutospacing="1" w:after="100" w:afterAutospacing="1"/>
                    <w:outlineLvl w:val="2"/>
                    <w:rPr>
                      <w:rFonts w:asciiTheme="minorHAnsi" w:hAnsiTheme="minorHAnsi" w:cstheme="minorHAnsi"/>
                      <w:bCs/>
                      <w:sz w:val="20"/>
                      <w:szCs w:val="20"/>
                      <w:lang w:val="uk-UA"/>
                    </w:rPr>
                  </w:pPr>
                  <w:r w:rsidRPr="00A07634">
                    <w:rPr>
                      <w:rFonts w:asciiTheme="minorHAnsi" w:hAnsiTheme="minorHAnsi" w:cstheme="minorHAnsi"/>
                      <w:bCs/>
                      <w:sz w:val="20"/>
                      <w:szCs w:val="20"/>
                      <w:lang w:val="uk-UA"/>
                    </w:rPr>
                    <w:t xml:space="preserve"> в ДКСУ м. ___________________________ </w:t>
                  </w:r>
                </w:p>
              </w:tc>
            </w:tr>
            <w:tr w:rsidR="0089602F" w:rsidRPr="00A07634" w14:paraId="6AF47C6D" w14:textId="77777777" w:rsidTr="00447936">
              <w:tblPrEx>
                <w:tblLook w:val="04A0" w:firstRow="1" w:lastRow="0" w:firstColumn="1" w:lastColumn="0" w:noHBand="0" w:noVBand="1"/>
              </w:tblPrEx>
              <w:tc>
                <w:tcPr>
                  <w:tcW w:w="5070" w:type="dxa"/>
                  <w:vMerge/>
                </w:tcPr>
                <w:p w14:paraId="1B4DA50A" w14:textId="77777777" w:rsidR="0089602F" w:rsidRPr="00A07634" w:rsidRDefault="0089602F" w:rsidP="00447936">
                  <w:pPr>
                    <w:rPr>
                      <w:rFonts w:asciiTheme="minorHAnsi" w:hAnsiTheme="minorHAnsi" w:cstheme="minorHAnsi"/>
                      <w:bCs/>
                      <w:sz w:val="20"/>
                      <w:szCs w:val="20"/>
                      <w:lang w:val="uk-UA"/>
                    </w:rPr>
                  </w:pPr>
                </w:p>
              </w:tc>
              <w:tc>
                <w:tcPr>
                  <w:tcW w:w="4896" w:type="dxa"/>
                </w:tcPr>
                <w:p w14:paraId="0CC133FF" w14:textId="77777777" w:rsidR="0089602F" w:rsidRPr="00A07634" w:rsidRDefault="0089602F" w:rsidP="00447936">
                  <w:pPr>
                    <w:spacing w:before="100" w:beforeAutospacing="1" w:after="100" w:afterAutospacing="1"/>
                    <w:jc w:val="center"/>
                    <w:outlineLvl w:val="2"/>
                    <w:rPr>
                      <w:rFonts w:asciiTheme="minorHAnsi" w:hAnsiTheme="minorHAnsi" w:cstheme="minorHAnsi"/>
                      <w:bCs/>
                      <w:sz w:val="20"/>
                      <w:szCs w:val="20"/>
                      <w:lang w:val="uk-UA"/>
                    </w:rPr>
                  </w:pPr>
                </w:p>
              </w:tc>
            </w:tr>
            <w:tr w:rsidR="0089602F" w:rsidRPr="00A07634" w14:paraId="6E3F47A7" w14:textId="77777777" w:rsidTr="00447936">
              <w:tblPrEx>
                <w:tblLook w:val="04A0" w:firstRow="1" w:lastRow="0" w:firstColumn="1" w:lastColumn="0" w:noHBand="0" w:noVBand="1"/>
              </w:tblPrEx>
              <w:tc>
                <w:tcPr>
                  <w:tcW w:w="5070" w:type="dxa"/>
                  <w:vMerge/>
                </w:tcPr>
                <w:p w14:paraId="405643AE" w14:textId="77777777" w:rsidR="0089602F" w:rsidRPr="00A07634" w:rsidRDefault="0089602F" w:rsidP="00447936">
                  <w:pPr>
                    <w:rPr>
                      <w:rFonts w:asciiTheme="minorHAnsi" w:hAnsiTheme="minorHAnsi" w:cstheme="minorHAnsi"/>
                      <w:bCs/>
                      <w:sz w:val="20"/>
                      <w:szCs w:val="20"/>
                      <w:lang w:val="uk-UA"/>
                    </w:rPr>
                  </w:pPr>
                </w:p>
              </w:tc>
              <w:tc>
                <w:tcPr>
                  <w:tcW w:w="4896" w:type="dxa"/>
                </w:tcPr>
                <w:p w14:paraId="486F3B35" w14:textId="77777777" w:rsidR="0089602F" w:rsidRPr="00A07634" w:rsidRDefault="0089602F" w:rsidP="00447936">
                  <w:pPr>
                    <w:spacing w:before="100" w:beforeAutospacing="1" w:after="100" w:afterAutospacing="1"/>
                    <w:outlineLvl w:val="2"/>
                    <w:rPr>
                      <w:rFonts w:asciiTheme="minorHAnsi" w:hAnsiTheme="minorHAnsi" w:cstheme="minorHAnsi"/>
                      <w:bCs/>
                      <w:sz w:val="20"/>
                      <w:szCs w:val="20"/>
                      <w:lang w:val="uk-UA"/>
                    </w:rPr>
                  </w:pPr>
                  <w:r w:rsidRPr="00A07634">
                    <w:rPr>
                      <w:rFonts w:asciiTheme="minorHAnsi" w:hAnsiTheme="minorHAnsi" w:cstheme="minorHAnsi"/>
                      <w:bCs/>
                      <w:sz w:val="20"/>
                      <w:szCs w:val="20"/>
                      <w:lang w:val="uk-UA"/>
                    </w:rPr>
                    <w:t>Джерело фінансування__________________</w:t>
                  </w:r>
                </w:p>
              </w:tc>
            </w:tr>
            <w:tr w:rsidR="0089602F" w:rsidRPr="00A07634" w14:paraId="6BEDC714" w14:textId="77777777" w:rsidTr="00447936">
              <w:tblPrEx>
                <w:tblLook w:val="04A0" w:firstRow="1" w:lastRow="0" w:firstColumn="1" w:lastColumn="0" w:noHBand="0" w:noVBand="1"/>
              </w:tblPrEx>
              <w:tc>
                <w:tcPr>
                  <w:tcW w:w="5070" w:type="dxa"/>
                  <w:vMerge/>
                </w:tcPr>
                <w:p w14:paraId="0CACC4FC" w14:textId="77777777" w:rsidR="0089602F" w:rsidRPr="00A07634" w:rsidRDefault="0089602F" w:rsidP="00447936">
                  <w:pPr>
                    <w:rPr>
                      <w:rFonts w:asciiTheme="minorHAnsi" w:hAnsiTheme="minorHAnsi" w:cstheme="minorHAnsi"/>
                      <w:i/>
                      <w:sz w:val="20"/>
                      <w:szCs w:val="20"/>
                      <w:lang w:val="uk-UA"/>
                    </w:rPr>
                  </w:pPr>
                </w:p>
              </w:tc>
              <w:tc>
                <w:tcPr>
                  <w:tcW w:w="4896" w:type="dxa"/>
                </w:tcPr>
                <w:p w14:paraId="5B0DC000" w14:textId="77777777" w:rsidR="0089602F" w:rsidRPr="00A07634" w:rsidRDefault="0089602F" w:rsidP="00447936">
                  <w:pPr>
                    <w:jc w:val="both"/>
                    <w:outlineLvl w:val="2"/>
                    <w:rPr>
                      <w:rFonts w:asciiTheme="minorHAnsi" w:hAnsiTheme="minorHAnsi" w:cstheme="minorHAnsi"/>
                      <w:bCs/>
                      <w:i/>
                      <w:sz w:val="20"/>
                      <w:szCs w:val="20"/>
                      <w:lang w:val="uk-UA"/>
                    </w:rPr>
                  </w:pPr>
                  <w:r w:rsidRPr="00A07634">
                    <w:rPr>
                      <w:rFonts w:asciiTheme="minorHAnsi" w:hAnsiTheme="minorHAnsi" w:cstheme="minorHAnsi"/>
                      <w:bCs/>
                      <w:i/>
                      <w:sz w:val="20"/>
                      <w:szCs w:val="20"/>
                      <w:lang w:val="uk-UA"/>
                    </w:rPr>
                    <w:t>____________________________________</w:t>
                  </w:r>
                </w:p>
                <w:p w14:paraId="398BB2A4" w14:textId="77777777" w:rsidR="0089602F" w:rsidRPr="00A07634" w:rsidRDefault="0089602F" w:rsidP="00447936">
                  <w:pPr>
                    <w:jc w:val="both"/>
                    <w:outlineLvl w:val="2"/>
                    <w:rPr>
                      <w:rFonts w:asciiTheme="minorHAnsi" w:hAnsiTheme="minorHAnsi" w:cstheme="minorHAnsi"/>
                      <w:bCs/>
                      <w:i/>
                      <w:sz w:val="20"/>
                      <w:szCs w:val="20"/>
                      <w:lang w:val="uk-UA"/>
                    </w:rPr>
                  </w:pPr>
                  <w:r w:rsidRPr="00A07634">
                    <w:rPr>
                      <w:rFonts w:asciiTheme="minorHAnsi" w:hAnsiTheme="minorHAnsi" w:cstheme="minorHAnsi"/>
                      <w:bCs/>
                      <w:i/>
                      <w:sz w:val="20"/>
                      <w:szCs w:val="20"/>
                      <w:lang w:val="uk-UA"/>
                    </w:rPr>
                    <w:t xml:space="preserve">                         (вказати)</w:t>
                  </w:r>
                </w:p>
                <w:p w14:paraId="3F5113F9" w14:textId="77777777" w:rsidR="0089602F" w:rsidRPr="00A07634" w:rsidRDefault="0089602F" w:rsidP="00447936">
                  <w:pPr>
                    <w:rPr>
                      <w:rFonts w:asciiTheme="minorHAnsi" w:hAnsiTheme="minorHAnsi" w:cstheme="minorHAnsi"/>
                      <w:bCs/>
                      <w:i/>
                      <w:sz w:val="20"/>
                      <w:szCs w:val="20"/>
                      <w:lang w:val="uk-UA"/>
                    </w:rPr>
                  </w:pPr>
                </w:p>
                <w:p w14:paraId="2477FB7E" w14:textId="77777777" w:rsidR="0089602F" w:rsidRPr="00A07634" w:rsidRDefault="0089602F" w:rsidP="00447936">
                  <w:pPr>
                    <w:rPr>
                      <w:rFonts w:asciiTheme="minorHAnsi" w:hAnsiTheme="minorHAnsi" w:cstheme="minorHAnsi"/>
                      <w:bCs/>
                      <w:i/>
                      <w:sz w:val="20"/>
                      <w:szCs w:val="20"/>
                      <w:lang w:val="uk-UA"/>
                    </w:rPr>
                  </w:pPr>
                </w:p>
                <w:p w14:paraId="29F7E7EB" w14:textId="77777777" w:rsidR="0089602F" w:rsidRPr="00A07634" w:rsidRDefault="0089602F" w:rsidP="00447936">
                  <w:pPr>
                    <w:rPr>
                      <w:rFonts w:asciiTheme="minorHAnsi" w:hAnsiTheme="minorHAnsi" w:cstheme="minorHAnsi"/>
                      <w:bCs/>
                      <w:i/>
                      <w:sz w:val="20"/>
                      <w:szCs w:val="20"/>
                      <w:lang w:val="uk-UA"/>
                    </w:rPr>
                  </w:pPr>
                </w:p>
                <w:p w14:paraId="2688DF5D" w14:textId="77777777" w:rsidR="0089602F" w:rsidRPr="00A07634" w:rsidRDefault="0089602F" w:rsidP="00447936">
                  <w:pPr>
                    <w:rPr>
                      <w:rFonts w:asciiTheme="minorHAnsi" w:hAnsiTheme="minorHAnsi" w:cstheme="minorHAnsi"/>
                      <w:bCs/>
                      <w:i/>
                      <w:sz w:val="20"/>
                      <w:szCs w:val="20"/>
                      <w:lang w:val="uk-UA"/>
                    </w:rPr>
                  </w:pPr>
                </w:p>
              </w:tc>
            </w:tr>
          </w:tbl>
          <w:p w14:paraId="1BFB315F" w14:textId="77777777" w:rsidR="0089602F" w:rsidRPr="00A07634" w:rsidRDefault="0089602F" w:rsidP="00447936">
            <w:pPr>
              <w:rPr>
                <w:rFonts w:asciiTheme="minorHAnsi" w:hAnsiTheme="minorHAnsi" w:cstheme="minorHAnsi"/>
                <w:sz w:val="20"/>
                <w:szCs w:val="20"/>
                <w:lang w:val="uk-UA"/>
              </w:rPr>
            </w:pPr>
          </w:p>
        </w:tc>
        <w:tc>
          <w:tcPr>
            <w:tcW w:w="4896" w:type="dxa"/>
            <w:shd w:val="clear" w:color="auto" w:fill="auto"/>
          </w:tcPr>
          <w:p w14:paraId="0EA1BA98" w14:textId="77777777" w:rsidR="0089602F" w:rsidRPr="00A07634" w:rsidRDefault="0089602F" w:rsidP="00447936">
            <w:pPr>
              <w:rPr>
                <w:rFonts w:asciiTheme="minorHAnsi" w:hAnsiTheme="minorHAnsi" w:cstheme="minorHAnsi"/>
                <w:b/>
                <w:sz w:val="20"/>
                <w:szCs w:val="20"/>
                <w:lang w:val="uk-UA"/>
              </w:rPr>
            </w:pPr>
          </w:p>
        </w:tc>
      </w:tr>
      <w:tr w:rsidR="0089602F" w:rsidRPr="00A07634" w14:paraId="27715850" w14:textId="77777777" w:rsidTr="00447936">
        <w:tblPrEx>
          <w:tblLook w:val="04A0" w:firstRow="1" w:lastRow="0" w:firstColumn="1" w:lastColumn="0" w:noHBand="0" w:noVBand="1"/>
        </w:tblPrEx>
        <w:tc>
          <w:tcPr>
            <w:tcW w:w="5070" w:type="dxa"/>
            <w:vMerge/>
          </w:tcPr>
          <w:p w14:paraId="644E7C04" w14:textId="77777777" w:rsidR="0089602F" w:rsidRPr="00A07634" w:rsidRDefault="0089602F" w:rsidP="00447936">
            <w:pPr>
              <w:rPr>
                <w:rFonts w:asciiTheme="minorHAnsi" w:hAnsiTheme="minorHAnsi" w:cstheme="minorHAnsi"/>
                <w:bCs/>
                <w:sz w:val="20"/>
                <w:szCs w:val="20"/>
                <w:lang w:val="uk-UA"/>
              </w:rPr>
            </w:pPr>
          </w:p>
        </w:tc>
        <w:tc>
          <w:tcPr>
            <w:tcW w:w="4896" w:type="dxa"/>
          </w:tcPr>
          <w:p w14:paraId="31F88E21" w14:textId="77777777" w:rsidR="0089602F" w:rsidRPr="00A07634" w:rsidRDefault="0089602F" w:rsidP="00447936">
            <w:pPr>
              <w:spacing w:before="100" w:beforeAutospacing="1" w:after="100" w:afterAutospacing="1"/>
              <w:jc w:val="center"/>
              <w:outlineLvl w:val="2"/>
              <w:rPr>
                <w:rFonts w:asciiTheme="minorHAnsi" w:hAnsiTheme="minorHAnsi" w:cstheme="minorHAnsi"/>
                <w:b/>
                <w:bCs/>
                <w:sz w:val="20"/>
                <w:szCs w:val="20"/>
                <w:lang w:val="uk-UA"/>
              </w:rPr>
            </w:pPr>
          </w:p>
        </w:tc>
      </w:tr>
      <w:tr w:rsidR="0089602F" w:rsidRPr="00A07634" w14:paraId="1EB1FAFE" w14:textId="77777777" w:rsidTr="00447936">
        <w:tblPrEx>
          <w:tblLook w:val="04A0" w:firstRow="1" w:lastRow="0" w:firstColumn="1" w:lastColumn="0" w:noHBand="0" w:noVBand="1"/>
        </w:tblPrEx>
        <w:tc>
          <w:tcPr>
            <w:tcW w:w="5070" w:type="dxa"/>
            <w:vMerge/>
          </w:tcPr>
          <w:p w14:paraId="4255C41D" w14:textId="77777777" w:rsidR="0089602F" w:rsidRPr="00A07634" w:rsidRDefault="0089602F" w:rsidP="00447936">
            <w:pPr>
              <w:rPr>
                <w:rFonts w:asciiTheme="minorHAnsi" w:hAnsiTheme="minorHAnsi" w:cstheme="minorHAnsi"/>
                <w:color w:val="000000"/>
                <w:sz w:val="20"/>
                <w:szCs w:val="20"/>
                <w:lang w:val="uk-UA"/>
              </w:rPr>
            </w:pPr>
          </w:p>
        </w:tc>
        <w:tc>
          <w:tcPr>
            <w:tcW w:w="4896" w:type="dxa"/>
          </w:tcPr>
          <w:p w14:paraId="6F515836" w14:textId="77777777" w:rsidR="0089602F" w:rsidRPr="00A07634" w:rsidRDefault="0089602F" w:rsidP="00447936">
            <w:pPr>
              <w:outlineLvl w:val="2"/>
              <w:rPr>
                <w:rFonts w:asciiTheme="minorHAnsi" w:hAnsiTheme="minorHAnsi" w:cstheme="minorHAnsi"/>
                <w:bCs/>
                <w:sz w:val="20"/>
                <w:szCs w:val="20"/>
                <w:lang w:val="uk-UA"/>
              </w:rPr>
            </w:pPr>
          </w:p>
        </w:tc>
      </w:tr>
      <w:tr w:rsidR="0089602F" w:rsidRPr="00A07634" w14:paraId="4780EC39" w14:textId="77777777" w:rsidTr="00447936">
        <w:tblPrEx>
          <w:tblLook w:val="04A0" w:firstRow="1" w:lastRow="0" w:firstColumn="1" w:lastColumn="0" w:noHBand="0" w:noVBand="1"/>
        </w:tblPrEx>
        <w:tc>
          <w:tcPr>
            <w:tcW w:w="5070" w:type="dxa"/>
            <w:vMerge/>
          </w:tcPr>
          <w:p w14:paraId="2CF6A0FD" w14:textId="77777777" w:rsidR="0089602F" w:rsidRPr="00A07634" w:rsidRDefault="0089602F" w:rsidP="00447936">
            <w:pPr>
              <w:rPr>
                <w:rFonts w:asciiTheme="minorHAnsi" w:hAnsiTheme="minorHAnsi" w:cstheme="minorHAnsi"/>
                <w:bCs/>
                <w:sz w:val="20"/>
                <w:szCs w:val="20"/>
                <w:lang w:val="uk-UA"/>
              </w:rPr>
            </w:pPr>
          </w:p>
        </w:tc>
        <w:tc>
          <w:tcPr>
            <w:tcW w:w="4896" w:type="dxa"/>
          </w:tcPr>
          <w:p w14:paraId="0C8AE507" w14:textId="77777777" w:rsidR="0089602F" w:rsidRPr="00A07634" w:rsidRDefault="0089602F" w:rsidP="00447936">
            <w:pPr>
              <w:spacing w:before="100" w:beforeAutospacing="1" w:after="100" w:afterAutospacing="1"/>
              <w:outlineLvl w:val="2"/>
              <w:rPr>
                <w:rFonts w:asciiTheme="minorHAnsi" w:hAnsiTheme="minorHAnsi" w:cstheme="minorHAnsi"/>
                <w:bCs/>
                <w:sz w:val="20"/>
                <w:szCs w:val="20"/>
                <w:lang w:val="uk-UA"/>
              </w:rPr>
            </w:pPr>
          </w:p>
        </w:tc>
      </w:tr>
      <w:tr w:rsidR="0089602F" w:rsidRPr="00A07634" w14:paraId="0808CBB9" w14:textId="77777777" w:rsidTr="00447936">
        <w:tblPrEx>
          <w:tblLook w:val="04A0" w:firstRow="1" w:lastRow="0" w:firstColumn="1" w:lastColumn="0" w:noHBand="0" w:noVBand="1"/>
        </w:tblPrEx>
        <w:tc>
          <w:tcPr>
            <w:tcW w:w="5070" w:type="dxa"/>
            <w:vMerge/>
          </w:tcPr>
          <w:p w14:paraId="37F326C4" w14:textId="77777777" w:rsidR="0089602F" w:rsidRPr="00A07634" w:rsidRDefault="0089602F" w:rsidP="00447936">
            <w:pPr>
              <w:rPr>
                <w:rFonts w:asciiTheme="minorHAnsi" w:hAnsiTheme="minorHAnsi" w:cstheme="minorHAnsi"/>
                <w:bCs/>
                <w:sz w:val="20"/>
                <w:szCs w:val="20"/>
                <w:lang w:val="uk-UA"/>
              </w:rPr>
            </w:pPr>
          </w:p>
        </w:tc>
        <w:tc>
          <w:tcPr>
            <w:tcW w:w="4896" w:type="dxa"/>
          </w:tcPr>
          <w:p w14:paraId="062301CD" w14:textId="77777777" w:rsidR="0089602F" w:rsidRPr="00A07634" w:rsidRDefault="0089602F" w:rsidP="00447936">
            <w:pPr>
              <w:spacing w:before="100" w:beforeAutospacing="1" w:after="100" w:afterAutospacing="1"/>
              <w:outlineLvl w:val="2"/>
              <w:rPr>
                <w:rFonts w:asciiTheme="minorHAnsi" w:hAnsiTheme="minorHAnsi" w:cstheme="minorHAnsi"/>
                <w:bCs/>
                <w:sz w:val="20"/>
                <w:szCs w:val="20"/>
                <w:lang w:val="uk-UA"/>
              </w:rPr>
            </w:pPr>
          </w:p>
        </w:tc>
      </w:tr>
      <w:tr w:rsidR="0089602F" w:rsidRPr="00A07634" w14:paraId="59A797D9" w14:textId="77777777" w:rsidTr="00447936">
        <w:tblPrEx>
          <w:tblLook w:val="04A0" w:firstRow="1" w:lastRow="0" w:firstColumn="1" w:lastColumn="0" w:noHBand="0" w:noVBand="1"/>
        </w:tblPrEx>
        <w:tc>
          <w:tcPr>
            <w:tcW w:w="5070" w:type="dxa"/>
            <w:vMerge/>
          </w:tcPr>
          <w:p w14:paraId="547C3F2A" w14:textId="77777777" w:rsidR="0089602F" w:rsidRPr="00A07634" w:rsidRDefault="0089602F" w:rsidP="00447936">
            <w:pPr>
              <w:rPr>
                <w:rFonts w:asciiTheme="minorHAnsi" w:hAnsiTheme="minorHAnsi" w:cstheme="minorHAnsi"/>
                <w:bCs/>
                <w:sz w:val="20"/>
                <w:szCs w:val="20"/>
                <w:lang w:val="uk-UA"/>
              </w:rPr>
            </w:pPr>
          </w:p>
        </w:tc>
        <w:tc>
          <w:tcPr>
            <w:tcW w:w="4896" w:type="dxa"/>
          </w:tcPr>
          <w:p w14:paraId="3D90089F" w14:textId="77777777" w:rsidR="0089602F" w:rsidRPr="00A07634" w:rsidRDefault="0089602F" w:rsidP="00447936">
            <w:pPr>
              <w:spacing w:before="100" w:beforeAutospacing="1" w:after="100" w:afterAutospacing="1"/>
              <w:outlineLvl w:val="2"/>
              <w:rPr>
                <w:rFonts w:asciiTheme="minorHAnsi" w:hAnsiTheme="minorHAnsi" w:cstheme="minorHAnsi"/>
                <w:bCs/>
                <w:sz w:val="20"/>
                <w:szCs w:val="20"/>
                <w:lang w:val="uk-UA"/>
              </w:rPr>
            </w:pPr>
          </w:p>
        </w:tc>
      </w:tr>
      <w:tr w:rsidR="0089602F" w:rsidRPr="00A07634" w14:paraId="6C32DDB0" w14:textId="77777777" w:rsidTr="00447936">
        <w:tblPrEx>
          <w:tblLook w:val="04A0" w:firstRow="1" w:lastRow="0" w:firstColumn="1" w:lastColumn="0" w:noHBand="0" w:noVBand="1"/>
        </w:tblPrEx>
        <w:tc>
          <w:tcPr>
            <w:tcW w:w="5070" w:type="dxa"/>
            <w:vMerge/>
          </w:tcPr>
          <w:p w14:paraId="0D7942BE" w14:textId="77777777" w:rsidR="0089602F" w:rsidRPr="00A07634" w:rsidRDefault="0089602F" w:rsidP="00447936">
            <w:pPr>
              <w:rPr>
                <w:rFonts w:asciiTheme="minorHAnsi" w:hAnsiTheme="minorHAnsi" w:cstheme="minorHAnsi"/>
                <w:bCs/>
                <w:sz w:val="20"/>
                <w:szCs w:val="20"/>
                <w:lang w:val="uk-UA"/>
              </w:rPr>
            </w:pPr>
          </w:p>
        </w:tc>
        <w:tc>
          <w:tcPr>
            <w:tcW w:w="4896" w:type="dxa"/>
          </w:tcPr>
          <w:p w14:paraId="00021D83" w14:textId="77777777" w:rsidR="0089602F" w:rsidRPr="00A07634" w:rsidRDefault="0089602F" w:rsidP="00447936">
            <w:pPr>
              <w:spacing w:before="100" w:beforeAutospacing="1" w:after="100" w:afterAutospacing="1"/>
              <w:outlineLvl w:val="2"/>
              <w:rPr>
                <w:rFonts w:asciiTheme="minorHAnsi" w:hAnsiTheme="minorHAnsi" w:cstheme="minorHAnsi"/>
                <w:bCs/>
                <w:sz w:val="20"/>
                <w:szCs w:val="20"/>
                <w:lang w:val="uk-UA"/>
              </w:rPr>
            </w:pPr>
          </w:p>
        </w:tc>
      </w:tr>
      <w:tr w:rsidR="0089602F" w:rsidRPr="00A07634" w14:paraId="76421111" w14:textId="77777777" w:rsidTr="00447936">
        <w:tblPrEx>
          <w:tblLook w:val="04A0" w:firstRow="1" w:lastRow="0" w:firstColumn="1" w:lastColumn="0" w:noHBand="0" w:noVBand="1"/>
        </w:tblPrEx>
        <w:tc>
          <w:tcPr>
            <w:tcW w:w="5070" w:type="dxa"/>
            <w:vMerge/>
          </w:tcPr>
          <w:p w14:paraId="766FA47E" w14:textId="77777777" w:rsidR="0089602F" w:rsidRPr="00A07634" w:rsidRDefault="0089602F" w:rsidP="00447936">
            <w:pPr>
              <w:rPr>
                <w:rFonts w:asciiTheme="minorHAnsi" w:hAnsiTheme="minorHAnsi" w:cstheme="minorHAnsi"/>
                <w:bCs/>
                <w:sz w:val="20"/>
                <w:szCs w:val="20"/>
                <w:lang w:val="uk-UA"/>
              </w:rPr>
            </w:pPr>
          </w:p>
        </w:tc>
        <w:tc>
          <w:tcPr>
            <w:tcW w:w="4896" w:type="dxa"/>
          </w:tcPr>
          <w:p w14:paraId="340671A2" w14:textId="77777777" w:rsidR="0089602F" w:rsidRPr="00A07634" w:rsidRDefault="0089602F" w:rsidP="00447936">
            <w:pPr>
              <w:spacing w:before="100" w:beforeAutospacing="1" w:after="100" w:afterAutospacing="1"/>
              <w:outlineLvl w:val="2"/>
              <w:rPr>
                <w:rFonts w:asciiTheme="minorHAnsi" w:hAnsiTheme="minorHAnsi" w:cstheme="minorHAnsi"/>
                <w:bCs/>
                <w:sz w:val="20"/>
                <w:szCs w:val="20"/>
                <w:lang w:val="uk-UA"/>
              </w:rPr>
            </w:pPr>
          </w:p>
        </w:tc>
      </w:tr>
      <w:tr w:rsidR="0089602F" w:rsidRPr="00A07634" w14:paraId="622DBA99" w14:textId="77777777" w:rsidTr="00447936">
        <w:tblPrEx>
          <w:tblLook w:val="04A0" w:firstRow="1" w:lastRow="0" w:firstColumn="1" w:lastColumn="0" w:noHBand="0" w:noVBand="1"/>
        </w:tblPrEx>
        <w:tc>
          <w:tcPr>
            <w:tcW w:w="5070" w:type="dxa"/>
            <w:vMerge/>
          </w:tcPr>
          <w:p w14:paraId="5F95A260" w14:textId="77777777" w:rsidR="0089602F" w:rsidRPr="00A07634" w:rsidRDefault="0089602F" w:rsidP="00447936">
            <w:pPr>
              <w:rPr>
                <w:rFonts w:asciiTheme="minorHAnsi" w:hAnsiTheme="minorHAnsi" w:cstheme="minorHAnsi"/>
                <w:bCs/>
                <w:sz w:val="20"/>
                <w:szCs w:val="20"/>
                <w:lang w:val="uk-UA"/>
              </w:rPr>
            </w:pPr>
          </w:p>
        </w:tc>
        <w:tc>
          <w:tcPr>
            <w:tcW w:w="4896" w:type="dxa"/>
          </w:tcPr>
          <w:p w14:paraId="0A83179E" w14:textId="77777777" w:rsidR="0089602F" w:rsidRPr="00A07634" w:rsidRDefault="0089602F" w:rsidP="00447936">
            <w:pPr>
              <w:spacing w:before="100" w:beforeAutospacing="1" w:after="100" w:afterAutospacing="1"/>
              <w:jc w:val="center"/>
              <w:outlineLvl w:val="2"/>
              <w:rPr>
                <w:rFonts w:asciiTheme="minorHAnsi" w:hAnsiTheme="minorHAnsi" w:cstheme="minorHAnsi"/>
                <w:bCs/>
                <w:sz w:val="20"/>
                <w:szCs w:val="20"/>
                <w:lang w:val="uk-UA"/>
              </w:rPr>
            </w:pPr>
          </w:p>
        </w:tc>
      </w:tr>
      <w:tr w:rsidR="0089602F" w:rsidRPr="00A07634" w14:paraId="1D679388" w14:textId="77777777" w:rsidTr="00447936">
        <w:tblPrEx>
          <w:tblLook w:val="04A0" w:firstRow="1" w:lastRow="0" w:firstColumn="1" w:lastColumn="0" w:noHBand="0" w:noVBand="1"/>
        </w:tblPrEx>
        <w:tc>
          <w:tcPr>
            <w:tcW w:w="5070" w:type="dxa"/>
            <w:vMerge/>
          </w:tcPr>
          <w:p w14:paraId="0F5C7440" w14:textId="77777777" w:rsidR="0089602F" w:rsidRPr="00A07634" w:rsidRDefault="0089602F" w:rsidP="00447936">
            <w:pPr>
              <w:rPr>
                <w:rFonts w:asciiTheme="minorHAnsi" w:hAnsiTheme="minorHAnsi" w:cstheme="minorHAnsi"/>
                <w:bCs/>
                <w:sz w:val="20"/>
                <w:szCs w:val="20"/>
                <w:lang w:val="uk-UA"/>
              </w:rPr>
            </w:pPr>
          </w:p>
        </w:tc>
        <w:tc>
          <w:tcPr>
            <w:tcW w:w="4896" w:type="dxa"/>
          </w:tcPr>
          <w:p w14:paraId="68E4679B" w14:textId="77777777" w:rsidR="0089602F" w:rsidRPr="00A07634" w:rsidRDefault="0089602F" w:rsidP="00447936">
            <w:pPr>
              <w:spacing w:before="100" w:beforeAutospacing="1" w:after="100" w:afterAutospacing="1"/>
              <w:outlineLvl w:val="2"/>
              <w:rPr>
                <w:rFonts w:asciiTheme="minorHAnsi" w:hAnsiTheme="minorHAnsi" w:cstheme="minorHAnsi"/>
                <w:bCs/>
                <w:sz w:val="20"/>
                <w:szCs w:val="20"/>
                <w:lang w:val="uk-UA"/>
              </w:rPr>
            </w:pPr>
          </w:p>
        </w:tc>
      </w:tr>
      <w:tr w:rsidR="0089602F" w:rsidRPr="00A07634" w14:paraId="59EF9E7E" w14:textId="77777777" w:rsidTr="00447936">
        <w:tblPrEx>
          <w:tblLook w:val="04A0" w:firstRow="1" w:lastRow="0" w:firstColumn="1" w:lastColumn="0" w:noHBand="0" w:noVBand="1"/>
        </w:tblPrEx>
        <w:tc>
          <w:tcPr>
            <w:tcW w:w="5070" w:type="dxa"/>
            <w:vMerge/>
          </w:tcPr>
          <w:p w14:paraId="2993834D" w14:textId="77777777" w:rsidR="0089602F" w:rsidRPr="00A07634" w:rsidRDefault="0089602F" w:rsidP="00447936">
            <w:pPr>
              <w:rPr>
                <w:rFonts w:asciiTheme="minorHAnsi" w:hAnsiTheme="minorHAnsi" w:cstheme="minorHAnsi"/>
                <w:i/>
                <w:sz w:val="20"/>
                <w:szCs w:val="20"/>
                <w:lang w:val="uk-UA"/>
              </w:rPr>
            </w:pPr>
          </w:p>
        </w:tc>
        <w:tc>
          <w:tcPr>
            <w:tcW w:w="4896" w:type="dxa"/>
          </w:tcPr>
          <w:p w14:paraId="1B20F1F9" w14:textId="77777777" w:rsidR="0089602F" w:rsidRPr="00A07634" w:rsidRDefault="0089602F" w:rsidP="00447936">
            <w:pPr>
              <w:spacing w:before="100" w:beforeAutospacing="1" w:after="100" w:afterAutospacing="1"/>
              <w:jc w:val="both"/>
              <w:outlineLvl w:val="2"/>
              <w:rPr>
                <w:rFonts w:asciiTheme="minorHAnsi" w:hAnsiTheme="minorHAnsi" w:cstheme="minorHAnsi"/>
                <w:bCs/>
                <w:i/>
                <w:sz w:val="20"/>
                <w:szCs w:val="20"/>
                <w:lang w:val="uk-UA"/>
              </w:rPr>
            </w:pPr>
          </w:p>
        </w:tc>
      </w:tr>
    </w:tbl>
    <w:tbl>
      <w:tblPr>
        <w:tblpPr w:leftFromText="180" w:rightFromText="180" w:vertAnchor="text" w:horzAnchor="margin" w:tblpY="29"/>
        <w:tblW w:w="11023" w:type="dxa"/>
        <w:tblLayout w:type="fixed"/>
        <w:tblLook w:val="0000" w:firstRow="0" w:lastRow="0" w:firstColumn="0" w:lastColumn="0" w:noHBand="0" w:noVBand="0"/>
      </w:tblPr>
      <w:tblGrid>
        <w:gridCol w:w="5191"/>
        <w:gridCol w:w="236"/>
        <w:gridCol w:w="5596"/>
      </w:tblGrid>
      <w:tr w:rsidR="0089602F" w:rsidRPr="00A07634" w14:paraId="585063B3" w14:textId="77777777" w:rsidTr="00447936">
        <w:trPr>
          <w:trHeight w:val="848"/>
        </w:trPr>
        <w:tc>
          <w:tcPr>
            <w:tcW w:w="5191" w:type="dxa"/>
          </w:tcPr>
          <w:p w14:paraId="58A03B16" w14:textId="77777777" w:rsidR="0089602F" w:rsidRPr="00A07634" w:rsidRDefault="0089602F" w:rsidP="00447936">
            <w:pPr>
              <w:rPr>
                <w:rFonts w:asciiTheme="minorHAnsi" w:hAnsiTheme="minorHAnsi" w:cstheme="minorHAnsi"/>
                <w:b/>
                <w:sz w:val="20"/>
                <w:szCs w:val="20"/>
                <w:lang w:val="uk-UA"/>
              </w:rPr>
            </w:pPr>
            <w:r w:rsidRPr="00A07634">
              <w:rPr>
                <w:rFonts w:asciiTheme="minorHAnsi" w:hAnsiTheme="minorHAnsi" w:cstheme="minorHAnsi"/>
                <w:b/>
                <w:sz w:val="20"/>
                <w:szCs w:val="20"/>
                <w:lang w:val="uk-UA"/>
              </w:rPr>
              <w:t>Оператор системи/Учасник</w:t>
            </w:r>
          </w:p>
          <w:p w14:paraId="1607A9BD" w14:textId="77777777" w:rsidR="0089602F" w:rsidRPr="00A07634" w:rsidRDefault="0089602F" w:rsidP="00447936">
            <w:pPr>
              <w:rPr>
                <w:rFonts w:asciiTheme="minorHAnsi" w:hAnsiTheme="minorHAnsi" w:cstheme="minorHAnsi"/>
                <w:i/>
                <w:sz w:val="20"/>
                <w:szCs w:val="20"/>
                <w:u w:val="single"/>
                <w:lang w:val="uk-UA"/>
              </w:rPr>
            </w:pPr>
            <w:r w:rsidRPr="00A07634">
              <w:rPr>
                <w:rFonts w:asciiTheme="minorHAnsi" w:eastAsia="Calibri" w:hAnsiTheme="minorHAnsi" w:cstheme="minorHAnsi"/>
                <w:b/>
                <w:bCs/>
                <w:sz w:val="20"/>
                <w:szCs w:val="20"/>
                <w:u w:val="single"/>
                <w:lang w:val="uk-UA" w:eastAsia="en-US"/>
              </w:rPr>
              <w:t>ПРАТ «ДТЕК КИЇВСЬКІ РЕГІОНАЛЬНІ ЕЛЕКТРОМЕРЕЖІ»</w:t>
            </w:r>
            <w:r w:rsidRPr="00A07634">
              <w:rPr>
                <w:rFonts w:asciiTheme="minorHAnsi" w:hAnsiTheme="minorHAnsi" w:cstheme="minorHAnsi"/>
                <w:i/>
                <w:sz w:val="20"/>
                <w:szCs w:val="20"/>
                <w:u w:val="single"/>
                <w:lang w:val="uk-UA"/>
              </w:rPr>
              <w:t xml:space="preserve">          </w:t>
            </w:r>
          </w:p>
          <w:p w14:paraId="3F077CF8" w14:textId="77777777" w:rsidR="0089602F" w:rsidRPr="00A07634" w:rsidRDefault="0089602F" w:rsidP="00447936">
            <w:pPr>
              <w:rPr>
                <w:rFonts w:asciiTheme="minorHAnsi" w:hAnsiTheme="minorHAnsi" w:cstheme="minorHAnsi"/>
                <w:i/>
                <w:sz w:val="20"/>
                <w:szCs w:val="20"/>
                <w:lang w:val="uk-UA"/>
              </w:rPr>
            </w:pPr>
            <w:r w:rsidRPr="00A07634">
              <w:rPr>
                <w:rFonts w:asciiTheme="minorHAnsi" w:hAnsiTheme="minorHAnsi" w:cstheme="minorHAnsi"/>
                <w:i/>
                <w:sz w:val="20"/>
                <w:szCs w:val="20"/>
                <w:lang w:val="uk-UA"/>
              </w:rPr>
              <w:t xml:space="preserve"> (найменування Оператора системи/Учасника)</w:t>
            </w:r>
          </w:p>
          <w:p w14:paraId="1D52109C" w14:textId="77777777" w:rsidR="0089602F" w:rsidRPr="00A07634" w:rsidRDefault="0089602F" w:rsidP="00447936">
            <w:pPr>
              <w:rPr>
                <w:rFonts w:asciiTheme="minorHAnsi" w:hAnsiTheme="minorHAnsi" w:cstheme="minorHAnsi"/>
                <w:sz w:val="20"/>
                <w:szCs w:val="20"/>
                <w:u w:val="single"/>
                <w:lang w:val="uk-UA"/>
              </w:rPr>
            </w:pPr>
            <w:r w:rsidRPr="00A07634">
              <w:rPr>
                <w:rFonts w:asciiTheme="minorHAnsi" w:hAnsiTheme="minorHAnsi" w:cstheme="minorHAnsi"/>
                <w:sz w:val="20"/>
                <w:szCs w:val="20"/>
                <w:lang w:val="uk-UA"/>
              </w:rPr>
              <w:t>_______________________/________________ /</w:t>
            </w:r>
            <w:r w:rsidRPr="00A07634">
              <w:rPr>
                <w:rFonts w:asciiTheme="minorHAnsi" w:hAnsiTheme="minorHAnsi" w:cstheme="minorHAnsi"/>
                <w:sz w:val="20"/>
                <w:szCs w:val="20"/>
                <w:u w:val="single"/>
                <w:lang w:val="uk-UA"/>
              </w:rPr>
              <w:t xml:space="preserve">           </w:t>
            </w:r>
          </w:p>
          <w:p w14:paraId="7053F454" w14:textId="77777777" w:rsidR="0089602F" w:rsidRPr="00A07634" w:rsidRDefault="0089602F" w:rsidP="00447936">
            <w:pPr>
              <w:rPr>
                <w:rFonts w:asciiTheme="minorHAnsi" w:hAnsiTheme="minorHAnsi" w:cstheme="minorHAnsi"/>
                <w:i/>
                <w:sz w:val="20"/>
                <w:szCs w:val="20"/>
                <w:lang w:val="uk-UA"/>
              </w:rPr>
            </w:pPr>
            <w:r w:rsidRPr="00A07634">
              <w:rPr>
                <w:rFonts w:asciiTheme="minorHAnsi" w:hAnsiTheme="minorHAnsi" w:cstheme="minorHAnsi"/>
                <w:i/>
                <w:sz w:val="20"/>
                <w:szCs w:val="20"/>
                <w:lang w:val="uk-UA"/>
              </w:rPr>
              <w:t xml:space="preserve">                     (підпис, П.І.Б.)   </w:t>
            </w:r>
          </w:p>
        </w:tc>
        <w:tc>
          <w:tcPr>
            <w:tcW w:w="236" w:type="dxa"/>
          </w:tcPr>
          <w:p w14:paraId="5FD13B8A" w14:textId="77777777" w:rsidR="0089602F" w:rsidRPr="00A07634" w:rsidRDefault="0089602F" w:rsidP="00447936">
            <w:pPr>
              <w:rPr>
                <w:rFonts w:asciiTheme="minorHAnsi" w:hAnsiTheme="minorHAnsi" w:cstheme="minorHAnsi"/>
                <w:sz w:val="20"/>
                <w:szCs w:val="20"/>
                <w:lang w:val="uk-UA"/>
              </w:rPr>
            </w:pPr>
          </w:p>
        </w:tc>
        <w:tc>
          <w:tcPr>
            <w:tcW w:w="5596" w:type="dxa"/>
          </w:tcPr>
          <w:p w14:paraId="78E6153D" w14:textId="77777777" w:rsidR="0089602F" w:rsidRPr="00A07634" w:rsidRDefault="0089602F" w:rsidP="00447936">
            <w:pPr>
              <w:rPr>
                <w:rFonts w:asciiTheme="minorHAnsi" w:hAnsiTheme="minorHAnsi" w:cstheme="minorHAnsi"/>
                <w:b/>
                <w:sz w:val="20"/>
                <w:szCs w:val="20"/>
                <w:lang w:val="uk-UA"/>
              </w:rPr>
            </w:pPr>
            <w:r w:rsidRPr="00A07634">
              <w:rPr>
                <w:rFonts w:asciiTheme="minorHAnsi" w:hAnsiTheme="minorHAnsi" w:cstheme="minorHAnsi"/>
                <w:b/>
                <w:sz w:val="20"/>
                <w:szCs w:val="20"/>
                <w:lang w:val="uk-UA"/>
              </w:rPr>
              <w:t>Споживач/Замовник</w:t>
            </w:r>
          </w:p>
          <w:p w14:paraId="2DC9CBE2" w14:textId="77777777" w:rsidR="0089602F" w:rsidRPr="00A07634" w:rsidRDefault="0089602F" w:rsidP="00447936">
            <w:pPr>
              <w:rPr>
                <w:rFonts w:asciiTheme="minorHAnsi" w:hAnsiTheme="minorHAnsi" w:cstheme="minorHAnsi"/>
                <w:b/>
                <w:sz w:val="20"/>
                <w:szCs w:val="20"/>
                <w:lang w:val="uk-UA"/>
              </w:rPr>
            </w:pPr>
            <w:r w:rsidRPr="00A07634">
              <w:rPr>
                <w:rFonts w:asciiTheme="minorHAnsi" w:hAnsiTheme="minorHAnsi" w:cstheme="minorHAnsi"/>
                <w:b/>
                <w:sz w:val="20"/>
                <w:szCs w:val="20"/>
                <w:lang w:val="uk-UA"/>
              </w:rPr>
              <w:t>_____________________________________</w:t>
            </w:r>
          </w:p>
          <w:p w14:paraId="319F675B" w14:textId="77777777" w:rsidR="0089602F" w:rsidRPr="00A07634" w:rsidRDefault="0089602F" w:rsidP="00447936">
            <w:pPr>
              <w:rPr>
                <w:rFonts w:asciiTheme="minorHAnsi" w:hAnsiTheme="minorHAnsi" w:cstheme="minorHAnsi"/>
                <w:i/>
                <w:sz w:val="20"/>
                <w:szCs w:val="20"/>
                <w:lang w:val="uk-UA"/>
              </w:rPr>
            </w:pPr>
            <w:r w:rsidRPr="00A07634">
              <w:rPr>
                <w:rFonts w:asciiTheme="minorHAnsi" w:hAnsiTheme="minorHAnsi" w:cstheme="minorHAnsi"/>
                <w:i/>
                <w:sz w:val="20"/>
                <w:szCs w:val="20"/>
                <w:lang w:val="uk-UA"/>
              </w:rPr>
              <w:t>(найменування Споживача/Замовника)</w:t>
            </w:r>
          </w:p>
          <w:p w14:paraId="4B4CE81F" w14:textId="77777777" w:rsidR="0089602F" w:rsidRPr="00A07634" w:rsidRDefault="0089602F" w:rsidP="00447936">
            <w:pPr>
              <w:rPr>
                <w:rFonts w:asciiTheme="minorHAnsi" w:hAnsiTheme="minorHAnsi" w:cstheme="minorHAnsi"/>
                <w:i/>
                <w:sz w:val="20"/>
                <w:szCs w:val="20"/>
                <w:lang w:val="uk-UA"/>
              </w:rPr>
            </w:pPr>
          </w:p>
          <w:p w14:paraId="6071D3D6" w14:textId="77777777" w:rsidR="0089602F" w:rsidRPr="00A07634" w:rsidRDefault="0089602F" w:rsidP="00447936">
            <w:pPr>
              <w:rPr>
                <w:rFonts w:asciiTheme="minorHAnsi" w:hAnsiTheme="minorHAnsi" w:cstheme="minorHAnsi"/>
                <w:sz w:val="20"/>
                <w:szCs w:val="20"/>
                <w:lang w:val="uk-UA"/>
              </w:rPr>
            </w:pPr>
            <w:r w:rsidRPr="00A07634">
              <w:rPr>
                <w:rFonts w:asciiTheme="minorHAnsi" w:hAnsiTheme="minorHAnsi" w:cstheme="minorHAnsi"/>
                <w:sz w:val="20"/>
                <w:szCs w:val="20"/>
                <w:lang w:val="uk-UA"/>
              </w:rPr>
              <w:t>_____________________/__________/</w:t>
            </w:r>
          </w:p>
          <w:p w14:paraId="09D8AC23" w14:textId="77777777" w:rsidR="0089602F" w:rsidRPr="00A07634" w:rsidRDefault="0089602F" w:rsidP="00447936">
            <w:pPr>
              <w:rPr>
                <w:rFonts w:asciiTheme="minorHAnsi" w:hAnsiTheme="minorHAnsi" w:cstheme="minorHAnsi"/>
                <w:i/>
                <w:sz w:val="20"/>
                <w:szCs w:val="20"/>
                <w:lang w:val="uk-UA"/>
              </w:rPr>
            </w:pPr>
            <w:r w:rsidRPr="00A07634">
              <w:rPr>
                <w:rFonts w:asciiTheme="minorHAnsi" w:hAnsiTheme="minorHAnsi" w:cstheme="minorHAnsi"/>
                <w:i/>
                <w:sz w:val="20"/>
                <w:szCs w:val="20"/>
                <w:lang w:val="uk-UA"/>
              </w:rPr>
              <w:t xml:space="preserve">                (підпис, П.І.Б.)</w:t>
            </w:r>
          </w:p>
        </w:tc>
      </w:tr>
      <w:tr w:rsidR="0089602F" w:rsidRPr="00A07634" w14:paraId="2151858F" w14:textId="77777777" w:rsidTr="00447936">
        <w:trPr>
          <w:trHeight w:val="848"/>
        </w:trPr>
        <w:tc>
          <w:tcPr>
            <w:tcW w:w="5191" w:type="dxa"/>
          </w:tcPr>
          <w:p w14:paraId="1F0DB195" w14:textId="77777777" w:rsidR="0089602F" w:rsidRPr="00A07634" w:rsidRDefault="0089602F" w:rsidP="00447936">
            <w:pPr>
              <w:rPr>
                <w:rFonts w:asciiTheme="minorHAnsi" w:hAnsiTheme="minorHAnsi" w:cstheme="minorHAnsi"/>
                <w:sz w:val="20"/>
                <w:szCs w:val="20"/>
                <w:lang w:val="uk-UA"/>
              </w:rPr>
            </w:pPr>
            <w:r w:rsidRPr="00A07634">
              <w:rPr>
                <w:rFonts w:asciiTheme="minorHAnsi" w:hAnsiTheme="minorHAnsi" w:cstheme="minorHAnsi"/>
                <w:sz w:val="20"/>
                <w:szCs w:val="20"/>
                <w:lang w:val="uk-UA"/>
              </w:rPr>
              <w:t>«___» _________________20__р.</w:t>
            </w:r>
          </w:p>
          <w:p w14:paraId="6B6255A7" w14:textId="77777777" w:rsidR="0089602F" w:rsidRPr="00A07634" w:rsidRDefault="0089602F" w:rsidP="00447936">
            <w:pPr>
              <w:rPr>
                <w:rFonts w:asciiTheme="minorHAnsi" w:hAnsiTheme="minorHAnsi" w:cstheme="minorHAnsi"/>
                <w:sz w:val="20"/>
                <w:szCs w:val="20"/>
                <w:lang w:val="uk-UA"/>
              </w:rPr>
            </w:pPr>
            <w:r w:rsidRPr="00A07634">
              <w:rPr>
                <w:rFonts w:asciiTheme="minorHAnsi" w:hAnsiTheme="minorHAnsi" w:cstheme="minorHAnsi"/>
                <w:sz w:val="20"/>
                <w:szCs w:val="20"/>
                <w:lang w:val="uk-UA"/>
              </w:rPr>
              <w:t xml:space="preserve">  М.П.  </w:t>
            </w:r>
          </w:p>
        </w:tc>
        <w:tc>
          <w:tcPr>
            <w:tcW w:w="236" w:type="dxa"/>
          </w:tcPr>
          <w:p w14:paraId="367CCE2C" w14:textId="77777777" w:rsidR="0089602F" w:rsidRPr="00A07634" w:rsidRDefault="0089602F" w:rsidP="00447936">
            <w:pPr>
              <w:rPr>
                <w:rFonts w:asciiTheme="minorHAnsi" w:hAnsiTheme="minorHAnsi" w:cstheme="minorHAnsi"/>
                <w:sz w:val="20"/>
                <w:szCs w:val="20"/>
                <w:lang w:val="uk-UA"/>
              </w:rPr>
            </w:pPr>
            <w:r w:rsidRPr="00A07634">
              <w:rPr>
                <w:rFonts w:asciiTheme="minorHAnsi" w:hAnsiTheme="minorHAnsi" w:cstheme="minorHAnsi"/>
                <w:sz w:val="20"/>
                <w:szCs w:val="20"/>
                <w:lang w:val="uk-UA"/>
              </w:rPr>
              <w:t xml:space="preserve">                                                                 </w:t>
            </w:r>
          </w:p>
        </w:tc>
        <w:tc>
          <w:tcPr>
            <w:tcW w:w="5596" w:type="dxa"/>
          </w:tcPr>
          <w:p w14:paraId="6CFE340A" w14:textId="77777777" w:rsidR="0089602F" w:rsidRPr="00A07634" w:rsidRDefault="0089602F" w:rsidP="00447936">
            <w:pPr>
              <w:rPr>
                <w:rFonts w:asciiTheme="minorHAnsi" w:hAnsiTheme="minorHAnsi" w:cstheme="minorHAnsi"/>
                <w:sz w:val="20"/>
                <w:szCs w:val="20"/>
                <w:lang w:val="uk-UA"/>
              </w:rPr>
            </w:pPr>
            <w:r w:rsidRPr="00A07634">
              <w:rPr>
                <w:rFonts w:asciiTheme="minorHAnsi" w:hAnsiTheme="minorHAnsi" w:cstheme="minorHAnsi"/>
                <w:sz w:val="20"/>
                <w:szCs w:val="20"/>
                <w:lang w:val="uk-UA"/>
              </w:rPr>
              <w:t>«___» ____________________20__р.</w:t>
            </w:r>
          </w:p>
          <w:p w14:paraId="6F1F5D77" w14:textId="77777777" w:rsidR="0089602F" w:rsidRPr="00A07634" w:rsidRDefault="0089602F" w:rsidP="00447936">
            <w:pPr>
              <w:rPr>
                <w:rFonts w:asciiTheme="minorHAnsi" w:hAnsiTheme="minorHAnsi" w:cstheme="minorHAnsi"/>
                <w:sz w:val="20"/>
                <w:szCs w:val="20"/>
                <w:lang w:val="uk-UA"/>
              </w:rPr>
            </w:pPr>
            <w:r w:rsidRPr="00A07634">
              <w:rPr>
                <w:rFonts w:asciiTheme="minorHAnsi" w:hAnsiTheme="minorHAnsi" w:cstheme="minorHAnsi"/>
                <w:sz w:val="20"/>
                <w:szCs w:val="20"/>
                <w:lang w:val="uk-UA"/>
              </w:rPr>
              <w:t xml:space="preserve">М.П.  </w:t>
            </w:r>
          </w:p>
        </w:tc>
      </w:tr>
    </w:tbl>
    <w:p w14:paraId="4F7D8502" w14:textId="77777777" w:rsidR="0089602F" w:rsidRPr="00A07634" w:rsidRDefault="0089602F" w:rsidP="0089602F">
      <w:pPr>
        <w:rPr>
          <w:rFonts w:eastAsia="Calibri"/>
          <w:sz w:val="18"/>
          <w:szCs w:val="18"/>
          <w:lang w:val="uk-UA" w:eastAsia="en-US"/>
        </w:rPr>
      </w:pPr>
    </w:p>
    <w:p w14:paraId="1D647133" w14:textId="77777777" w:rsidR="0089602F" w:rsidRPr="00A07634" w:rsidRDefault="0089602F" w:rsidP="0089602F">
      <w:pPr>
        <w:rPr>
          <w:rFonts w:eastAsia="Calibri"/>
          <w:sz w:val="18"/>
          <w:szCs w:val="18"/>
          <w:lang w:val="uk-UA" w:eastAsia="en-US"/>
        </w:rPr>
      </w:pPr>
    </w:p>
    <w:p w14:paraId="31577257" w14:textId="77777777" w:rsidR="0089602F" w:rsidRPr="00A07634" w:rsidRDefault="0089602F" w:rsidP="0089602F">
      <w:pPr>
        <w:rPr>
          <w:rFonts w:eastAsia="Calibri"/>
          <w:sz w:val="18"/>
          <w:szCs w:val="18"/>
          <w:lang w:val="uk-UA" w:eastAsia="en-US"/>
        </w:rPr>
      </w:pPr>
    </w:p>
    <w:p w14:paraId="02CA5205" w14:textId="77777777" w:rsidR="0089602F" w:rsidRPr="00A07634" w:rsidRDefault="0089602F" w:rsidP="0089602F">
      <w:pPr>
        <w:rPr>
          <w:rFonts w:eastAsia="Calibri"/>
          <w:sz w:val="18"/>
          <w:szCs w:val="18"/>
          <w:lang w:val="uk-UA" w:eastAsia="en-US"/>
        </w:rPr>
      </w:pPr>
    </w:p>
    <w:p w14:paraId="26B93833" w14:textId="77777777" w:rsidR="0089602F" w:rsidRPr="00A07634" w:rsidRDefault="0089602F" w:rsidP="0089602F">
      <w:pPr>
        <w:rPr>
          <w:rFonts w:eastAsia="Calibri"/>
          <w:sz w:val="18"/>
          <w:szCs w:val="18"/>
          <w:lang w:val="uk-UA" w:eastAsia="en-US"/>
        </w:rPr>
      </w:pPr>
    </w:p>
    <w:p w14:paraId="2AADC0B7" w14:textId="77777777" w:rsidR="0089602F" w:rsidRPr="00A07634" w:rsidRDefault="0089602F" w:rsidP="0089602F">
      <w:pPr>
        <w:rPr>
          <w:rFonts w:eastAsia="Calibri"/>
          <w:sz w:val="18"/>
          <w:szCs w:val="18"/>
          <w:lang w:val="uk-UA" w:eastAsia="en-US"/>
        </w:rPr>
      </w:pPr>
    </w:p>
    <w:p w14:paraId="66C70232" w14:textId="77777777" w:rsidR="0089602F" w:rsidRPr="00A07634" w:rsidRDefault="0089602F" w:rsidP="0089602F">
      <w:pPr>
        <w:rPr>
          <w:rFonts w:eastAsia="Calibri"/>
          <w:sz w:val="18"/>
          <w:szCs w:val="18"/>
          <w:lang w:val="uk-UA" w:eastAsia="en-US"/>
        </w:rPr>
      </w:pPr>
    </w:p>
    <w:p w14:paraId="7BAC3092" w14:textId="77777777" w:rsidR="0089602F" w:rsidRPr="00A07634" w:rsidRDefault="0089602F" w:rsidP="0089602F">
      <w:pPr>
        <w:rPr>
          <w:rFonts w:eastAsia="Calibri"/>
          <w:sz w:val="18"/>
          <w:szCs w:val="18"/>
          <w:lang w:val="uk-UA" w:eastAsia="en-US"/>
        </w:rPr>
      </w:pPr>
    </w:p>
    <w:p w14:paraId="17D04D46" w14:textId="77777777" w:rsidR="0089602F" w:rsidRPr="00A07634" w:rsidRDefault="0089602F" w:rsidP="0089602F">
      <w:pPr>
        <w:rPr>
          <w:rFonts w:eastAsia="Calibri"/>
          <w:sz w:val="18"/>
          <w:szCs w:val="18"/>
          <w:lang w:val="uk-UA" w:eastAsia="en-US"/>
        </w:rPr>
      </w:pPr>
    </w:p>
    <w:p w14:paraId="2D313033" w14:textId="77777777" w:rsidR="0089602F" w:rsidRPr="00A07634" w:rsidRDefault="0089602F" w:rsidP="0089602F">
      <w:pPr>
        <w:rPr>
          <w:rFonts w:eastAsia="Calibri"/>
          <w:sz w:val="18"/>
          <w:szCs w:val="18"/>
          <w:lang w:val="uk-UA" w:eastAsia="en-US"/>
        </w:rPr>
      </w:pPr>
    </w:p>
    <w:p w14:paraId="7D317D67" w14:textId="77777777" w:rsidR="0089602F" w:rsidRPr="00A07634" w:rsidRDefault="0089602F" w:rsidP="0089602F">
      <w:pPr>
        <w:rPr>
          <w:rFonts w:eastAsia="Calibri"/>
          <w:sz w:val="18"/>
          <w:szCs w:val="18"/>
          <w:lang w:val="uk-UA" w:eastAsia="en-US"/>
        </w:rPr>
      </w:pPr>
    </w:p>
    <w:p w14:paraId="0F7A60E5" w14:textId="77777777" w:rsidR="00E83761" w:rsidRPr="00A07634" w:rsidRDefault="00E83761" w:rsidP="0089602F">
      <w:pPr>
        <w:rPr>
          <w:rFonts w:eastAsia="Calibri"/>
          <w:sz w:val="18"/>
          <w:szCs w:val="18"/>
          <w:lang w:val="uk-UA" w:eastAsia="en-US"/>
        </w:rPr>
      </w:pPr>
    </w:p>
    <w:p w14:paraId="6EA4DDF0" w14:textId="77777777" w:rsidR="0089602F" w:rsidRPr="00A07634" w:rsidRDefault="0089602F" w:rsidP="0089602F">
      <w:pPr>
        <w:rPr>
          <w:rFonts w:eastAsia="Calibri"/>
          <w:sz w:val="18"/>
          <w:szCs w:val="18"/>
          <w:lang w:val="uk-UA" w:eastAsia="en-US"/>
        </w:rPr>
      </w:pPr>
    </w:p>
    <w:p w14:paraId="45E33467" w14:textId="77777777" w:rsidR="0089602F" w:rsidRPr="00A07634" w:rsidRDefault="0089602F" w:rsidP="0089602F">
      <w:pPr>
        <w:rPr>
          <w:rFonts w:eastAsia="Calibri"/>
          <w:sz w:val="18"/>
          <w:szCs w:val="18"/>
          <w:lang w:val="uk-UA" w:eastAsia="en-US"/>
        </w:rPr>
      </w:pPr>
    </w:p>
    <w:p w14:paraId="0AD4B4E6" w14:textId="77777777" w:rsidR="005D2CC8" w:rsidRPr="00A07634" w:rsidRDefault="005D2CC8" w:rsidP="0089602F">
      <w:pPr>
        <w:rPr>
          <w:rFonts w:eastAsia="Calibri"/>
          <w:sz w:val="18"/>
          <w:szCs w:val="18"/>
          <w:lang w:val="uk-UA" w:eastAsia="en-US"/>
        </w:rPr>
      </w:pPr>
    </w:p>
    <w:p w14:paraId="05727008" w14:textId="77777777" w:rsidR="005D2CC8" w:rsidRPr="00A07634" w:rsidRDefault="005D2CC8" w:rsidP="0089602F">
      <w:pPr>
        <w:rPr>
          <w:rFonts w:eastAsia="Calibri"/>
          <w:sz w:val="18"/>
          <w:szCs w:val="18"/>
          <w:lang w:val="uk-UA" w:eastAsia="en-US"/>
        </w:rPr>
      </w:pPr>
    </w:p>
    <w:p w14:paraId="53CA5448" w14:textId="77777777" w:rsidR="005D2CC8" w:rsidRPr="00A07634" w:rsidRDefault="005D2CC8" w:rsidP="0089602F">
      <w:pPr>
        <w:rPr>
          <w:rFonts w:eastAsia="Calibri"/>
          <w:sz w:val="18"/>
          <w:szCs w:val="18"/>
          <w:lang w:val="uk-UA" w:eastAsia="en-US"/>
        </w:rPr>
      </w:pPr>
    </w:p>
    <w:tbl>
      <w:tblPr>
        <w:tblStyle w:val="2"/>
        <w:tblW w:w="4252"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89602F" w:rsidRPr="00FA2E6D" w14:paraId="5EEBE700" w14:textId="77777777" w:rsidTr="00447936">
        <w:trPr>
          <w:trHeight w:val="1196"/>
        </w:trPr>
        <w:tc>
          <w:tcPr>
            <w:tcW w:w="4252" w:type="dxa"/>
          </w:tcPr>
          <w:p w14:paraId="385E22C5" w14:textId="77777777" w:rsidR="0089602F" w:rsidRPr="00A07634" w:rsidRDefault="0089602F" w:rsidP="00447936">
            <w:pPr>
              <w:rPr>
                <w:rFonts w:asciiTheme="minorHAnsi" w:hAnsiTheme="minorHAnsi" w:cstheme="minorHAnsi"/>
                <w:b/>
                <w:sz w:val="20"/>
                <w:szCs w:val="20"/>
                <w:lang w:val="uk-UA"/>
              </w:rPr>
            </w:pPr>
            <w:r w:rsidRPr="00A07634">
              <w:rPr>
                <w:rFonts w:asciiTheme="minorHAnsi" w:hAnsiTheme="minorHAnsi" w:cstheme="minorHAnsi"/>
                <w:b/>
                <w:sz w:val="20"/>
                <w:szCs w:val="20"/>
                <w:lang w:val="uk-UA"/>
              </w:rPr>
              <w:lastRenderedPageBreak/>
              <w:t>Додаток № 1</w:t>
            </w:r>
          </w:p>
          <w:p w14:paraId="0E68A0C2" w14:textId="77777777" w:rsidR="0089602F" w:rsidRPr="00A07634" w:rsidRDefault="0089602F" w:rsidP="00447936">
            <w:pPr>
              <w:rPr>
                <w:rFonts w:asciiTheme="minorHAnsi" w:hAnsiTheme="minorHAnsi" w:cstheme="minorHAnsi"/>
                <w:b/>
                <w:sz w:val="20"/>
                <w:szCs w:val="20"/>
                <w:lang w:val="uk-UA"/>
              </w:rPr>
            </w:pPr>
            <w:r w:rsidRPr="00A07634">
              <w:rPr>
                <w:rFonts w:asciiTheme="minorHAnsi" w:hAnsiTheme="minorHAnsi" w:cstheme="minorHAnsi"/>
                <w:sz w:val="20"/>
                <w:szCs w:val="20"/>
                <w:lang w:val="uk-UA"/>
              </w:rPr>
              <w:t>про закупівлю послуг з розподілу електричної енергії та послуг із забезпечення перетікань реактивної електричної енергії за державні кошти/власні кошти № ________ від «_____»____________ 20___р.</w:t>
            </w:r>
          </w:p>
        </w:tc>
      </w:tr>
    </w:tbl>
    <w:p w14:paraId="1B09D181" w14:textId="77777777" w:rsidR="0089602F" w:rsidRPr="00A07634" w:rsidRDefault="0089602F" w:rsidP="0089602F">
      <w:pPr>
        <w:jc w:val="right"/>
        <w:rPr>
          <w:rFonts w:asciiTheme="minorHAnsi" w:eastAsia="Calibri" w:hAnsiTheme="minorHAnsi" w:cstheme="minorHAnsi"/>
          <w:sz w:val="20"/>
          <w:szCs w:val="20"/>
          <w:lang w:val="uk-UA" w:eastAsia="en-US"/>
        </w:rPr>
      </w:pPr>
    </w:p>
    <w:p w14:paraId="62B707EB" w14:textId="77777777" w:rsidR="0089602F" w:rsidRPr="00A07634" w:rsidRDefault="0089602F" w:rsidP="0089602F">
      <w:pPr>
        <w:jc w:val="center"/>
        <w:rPr>
          <w:rFonts w:asciiTheme="minorHAnsi" w:eastAsia="Calibri" w:hAnsiTheme="minorHAnsi" w:cstheme="minorHAnsi"/>
          <w:sz w:val="20"/>
          <w:szCs w:val="20"/>
          <w:lang w:val="uk-UA" w:eastAsia="en-US"/>
        </w:rPr>
      </w:pPr>
    </w:p>
    <w:p w14:paraId="22B7BC35" w14:textId="77777777" w:rsidR="0089602F" w:rsidRPr="00A07634" w:rsidRDefault="0089602F" w:rsidP="0089602F">
      <w:pPr>
        <w:jc w:val="center"/>
        <w:rPr>
          <w:rFonts w:asciiTheme="minorHAnsi" w:eastAsia="Calibri" w:hAnsiTheme="minorHAnsi" w:cstheme="minorHAnsi"/>
          <w:sz w:val="20"/>
          <w:szCs w:val="20"/>
          <w:lang w:val="uk-UA" w:eastAsia="en-US"/>
        </w:rPr>
      </w:pPr>
    </w:p>
    <w:p w14:paraId="7DBBFE10" w14:textId="77777777" w:rsidR="0089602F" w:rsidRPr="00A07634" w:rsidRDefault="0089602F" w:rsidP="0089602F">
      <w:pPr>
        <w:jc w:val="center"/>
        <w:rPr>
          <w:rFonts w:asciiTheme="minorHAnsi" w:eastAsia="Calibri" w:hAnsiTheme="minorHAnsi" w:cstheme="minorHAnsi"/>
          <w:b/>
          <w:sz w:val="20"/>
          <w:szCs w:val="20"/>
          <w:lang w:val="uk-UA" w:eastAsia="en-US"/>
        </w:rPr>
      </w:pPr>
      <w:r w:rsidRPr="00A07634">
        <w:rPr>
          <w:rFonts w:asciiTheme="minorHAnsi" w:eastAsia="Calibri" w:hAnsiTheme="minorHAnsi" w:cstheme="minorHAnsi"/>
          <w:b/>
          <w:sz w:val="20"/>
          <w:szCs w:val="20"/>
          <w:lang w:val="uk-UA" w:eastAsia="en-US"/>
        </w:rPr>
        <w:t xml:space="preserve">Перелік </w:t>
      </w:r>
    </w:p>
    <w:p w14:paraId="3A2A6B73" w14:textId="77777777" w:rsidR="00FA2E6D" w:rsidRPr="00A07634" w:rsidRDefault="0089602F" w:rsidP="00FA2E6D">
      <w:pPr>
        <w:spacing w:before="100" w:beforeAutospacing="1" w:after="100" w:afterAutospacing="1"/>
        <w:jc w:val="center"/>
        <w:outlineLvl w:val="2"/>
        <w:rPr>
          <w:rFonts w:asciiTheme="minorHAnsi" w:hAnsiTheme="minorHAnsi" w:cstheme="minorHAnsi"/>
          <w:b/>
          <w:bCs/>
          <w:sz w:val="20"/>
          <w:szCs w:val="20"/>
          <w:lang w:val="uk-UA"/>
        </w:rPr>
      </w:pPr>
      <w:r w:rsidRPr="00A07634">
        <w:rPr>
          <w:rFonts w:asciiTheme="minorHAnsi" w:eastAsia="Calibri" w:hAnsiTheme="minorHAnsi" w:cstheme="minorHAnsi"/>
          <w:b/>
          <w:sz w:val="20"/>
          <w:szCs w:val="20"/>
          <w:lang w:val="uk-UA" w:eastAsia="en-US"/>
        </w:rPr>
        <w:t xml:space="preserve">об’єктів Споживача/Замовника, за якими здійснюється закупівля </w:t>
      </w:r>
      <w:r w:rsidR="00FA2E6D" w:rsidRPr="00A07634">
        <w:rPr>
          <w:rFonts w:asciiTheme="minorHAnsi" w:eastAsia="Calibri" w:hAnsiTheme="minorHAnsi" w:cstheme="minorHAnsi"/>
          <w:b/>
          <w:bCs/>
          <w:sz w:val="20"/>
          <w:szCs w:val="20"/>
          <w:lang w:val="uk-UA" w:eastAsia="en-US"/>
        </w:rPr>
        <w:t>із забезпечення перетікань реактивної електричної енергії</w:t>
      </w:r>
      <w:r w:rsidR="00FA2E6D" w:rsidRPr="00A07634">
        <w:rPr>
          <w:rFonts w:asciiTheme="minorHAnsi" w:hAnsiTheme="minorHAnsi" w:cstheme="minorHAnsi"/>
          <w:b/>
          <w:bCs/>
          <w:sz w:val="20"/>
          <w:szCs w:val="20"/>
          <w:lang w:val="uk-UA"/>
        </w:rPr>
        <w:t xml:space="preserve"> за державні кошти/власні кошти</w:t>
      </w:r>
    </w:p>
    <w:p w14:paraId="3E993F3D" w14:textId="0868E290" w:rsidR="0089602F" w:rsidRPr="00A07634" w:rsidRDefault="0089602F" w:rsidP="0089602F">
      <w:pPr>
        <w:jc w:val="center"/>
        <w:rPr>
          <w:rFonts w:asciiTheme="minorHAnsi" w:eastAsia="Calibri" w:hAnsiTheme="minorHAnsi" w:cstheme="minorHAnsi"/>
          <w:b/>
          <w:sz w:val="20"/>
          <w:szCs w:val="20"/>
          <w:lang w:val="uk-UA" w:eastAsia="en-US"/>
        </w:rPr>
      </w:pPr>
    </w:p>
    <w:tbl>
      <w:tblPr>
        <w:tblStyle w:val="2"/>
        <w:tblW w:w="10060" w:type="dxa"/>
        <w:tblLook w:val="04A0" w:firstRow="1" w:lastRow="0" w:firstColumn="1" w:lastColumn="0" w:noHBand="0" w:noVBand="1"/>
      </w:tblPr>
      <w:tblGrid>
        <w:gridCol w:w="539"/>
        <w:gridCol w:w="2717"/>
        <w:gridCol w:w="2126"/>
        <w:gridCol w:w="2057"/>
        <w:gridCol w:w="2621"/>
      </w:tblGrid>
      <w:tr w:rsidR="0089602F" w:rsidRPr="00A07634" w14:paraId="5AF5BA0B" w14:textId="77777777" w:rsidTr="00447936">
        <w:tc>
          <w:tcPr>
            <w:tcW w:w="539" w:type="dxa"/>
          </w:tcPr>
          <w:p w14:paraId="181BCB59" w14:textId="77777777" w:rsidR="0089602F" w:rsidRPr="00A07634" w:rsidRDefault="0089602F" w:rsidP="00447936">
            <w:pPr>
              <w:jc w:val="center"/>
              <w:rPr>
                <w:rFonts w:asciiTheme="minorHAnsi" w:hAnsiTheme="minorHAnsi" w:cstheme="minorHAnsi"/>
                <w:b/>
                <w:sz w:val="20"/>
                <w:szCs w:val="20"/>
                <w:lang w:val="uk-UA"/>
              </w:rPr>
            </w:pPr>
            <w:r w:rsidRPr="00A07634">
              <w:rPr>
                <w:rFonts w:asciiTheme="minorHAnsi" w:hAnsiTheme="minorHAnsi" w:cstheme="minorHAnsi"/>
                <w:b/>
                <w:sz w:val="20"/>
                <w:szCs w:val="20"/>
                <w:lang w:val="uk-UA"/>
              </w:rPr>
              <w:t>№ з/п</w:t>
            </w:r>
          </w:p>
        </w:tc>
        <w:tc>
          <w:tcPr>
            <w:tcW w:w="2717" w:type="dxa"/>
          </w:tcPr>
          <w:p w14:paraId="7D54D40B" w14:textId="77777777" w:rsidR="0089602F" w:rsidRPr="00A07634" w:rsidRDefault="0089602F" w:rsidP="00447936">
            <w:pPr>
              <w:jc w:val="center"/>
              <w:rPr>
                <w:rFonts w:asciiTheme="minorHAnsi" w:hAnsiTheme="minorHAnsi" w:cstheme="minorHAnsi"/>
                <w:b/>
                <w:sz w:val="20"/>
                <w:szCs w:val="20"/>
                <w:lang w:val="uk-UA"/>
              </w:rPr>
            </w:pPr>
            <w:r w:rsidRPr="00A07634">
              <w:rPr>
                <w:rFonts w:asciiTheme="minorHAnsi" w:hAnsiTheme="minorHAnsi" w:cstheme="minorHAnsi"/>
                <w:b/>
                <w:sz w:val="20"/>
                <w:szCs w:val="20"/>
                <w:lang w:val="uk-UA"/>
              </w:rPr>
              <w:t>Найменування структурного підрозділу/ЦОК</w:t>
            </w:r>
          </w:p>
        </w:tc>
        <w:tc>
          <w:tcPr>
            <w:tcW w:w="2126" w:type="dxa"/>
          </w:tcPr>
          <w:p w14:paraId="3A57AB79" w14:textId="77777777" w:rsidR="0089602F" w:rsidRPr="00A07634" w:rsidRDefault="0089602F" w:rsidP="00447936">
            <w:pPr>
              <w:jc w:val="center"/>
              <w:rPr>
                <w:rFonts w:asciiTheme="minorHAnsi" w:hAnsiTheme="minorHAnsi" w:cstheme="minorHAnsi"/>
                <w:b/>
                <w:sz w:val="20"/>
                <w:szCs w:val="20"/>
                <w:lang w:val="uk-UA"/>
              </w:rPr>
            </w:pPr>
            <w:r w:rsidRPr="00A07634">
              <w:rPr>
                <w:rFonts w:asciiTheme="minorHAnsi" w:hAnsiTheme="minorHAnsi" w:cstheme="minorHAnsi"/>
                <w:b/>
                <w:sz w:val="20"/>
                <w:szCs w:val="20"/>
                <w:lang w:val="uk-UA"/>
              </w:rPr>
              <w:t>№ особового рахунку (контокорентного рахунку)</w:t>
            </w:r>
          </w:p>
        </w:tc>
        <w:tc>
          <w:tcPr>
            <w:tcW w:w="2057" w:type="dxa"/>
          </w:tcPr>
          <w:p w14:paraId="505A1600" w14:textId="77777777" w:rsidR="0089602F" w:rsidRPr="00A07634" w:rsidRDefault="0089602F" w:rsidP="00447936">
            <w:pPr>
              <w:jc w:val="center"/>
              <w:rPr>
                <w:rFonts w:asciiTheme="minorHAnsi" w:hAnsiTheme="minorHAnsi" w:cstheme="minorHAnsi"/>
                <w:b/>
                <w:sz w:val="20"/>
                <w:szCs w:val="20"/>
                <w:lang w:val="uk-UA"/>
              </w:rPr>
            </w:pPr>
            <w:r w:rsidRPr="00A07634">
              <w:rPr>
                <w:rFonts w:asciiTheme="minorHAnsi" w:hAnsiTheme="minorHAnsi" w:cstheme="minorHAnsi"/>
                <w:b/>
                <w:sz w:val="20"/>
                <w:szCs w:val="20"/>
                <w:lang w:val="uk-UA"/>
              </w:rPr>
              <w:t>Найменування об’єкту</w:t>
            </w:r>
          </w:p>
        </w:tc>
        <w:tc>
          <w:tcPr>
            <w:tcW w:w="2621" w:type="dxa"/>
          </w:tcPr>
          <w:p w14:paraId="2B0ADE0F" w14:textId="77777777" w:rsidR="0089602F" w:rsidRPr="00A07634" w:rsidRDefault="0089602F" w:rsidP="00447936">
            <w:pPr>
              <w:jc w:val="center"/>
              <w:rPr>
                <w:rFonts w:asciiTheme="minorHAnsi" w:hAnsiTheme="minorHAnsi" w:cstheme="minorHAnsi"/>
                <w:b/>
                <w:sz w:val="20"/>
                <w:szCs w:val="20"/>
                <w:lang w:val="uk-UA"/>
              </w:rPr>
            </w:pPr>
            <w:r w:rsidRPr="00A07634">
              <w:rPr>
                <w:rFonts w:asciiTheme="minorHAnsi" w:hAnsiTheme="minorHAnsi" w:cstheme="minorHAnsi"/>
                <w:b/>
                <w:sz w:val="20"/>
                <w:szCs w:val="20"/>
                <w:lang w:val="uk-UA"/>
              </w:rPr>
              <w:t>Адреса об’єкту</w:t>
            </w:r>
          </w:p>
        </w:tc>
      </w:tr>
      <w:tr w:rsidR="0089602F" w:rsidRPr="00A07634" w14:paraId="6B044BA8" w14:textId="77777777" w:rsidTr="00447936">
        <w:tc>
          <w:tcPr>
            <w:tcW w:w="539" w:type="dxa"/>
          </w:tcPr>
          <w:p w14:paraId="1FEF149C" w14:textId="77777777" w:rsidR="0089602F" w:rsidRPr="00A07634" w:rsidRDefault="0089602F" w:rsidP="00447936">
            <w:pPr>
              <w:jc w:val="center"/>
              <w:rPr>
                <w:rFonts w:asciiTheme="minorHAnsi" w:hAnsiTheme="minorHAnsi" w:cstheme="minorHAnsi"/>
                <w:b/>
                <w:sz w:val="20"/>
                <w:szCs w:val="20"/>
                <w:lang w:val="uk-UA"/>
              </w:rPr>
            </w:pPr>
          </w:p>
        </w:tc>
        <w:tc>
          <w:tcPr>
            <w:tcW w:w="2717" w:type="dxa"/>
          </w:tcPr>
          <w:p w14:paraId="31F66BA1" w14:textId="77777777" w:rsidR="0089602F" w:rsidRPr="00A07634" w:rsidRDefault="0089602F" w:rsidP="00447936">
            <w:pPr>
              <w:jc w:val="center"/>
              <w:rPr>
                <w:rFonts w:asciiTheme="minorHAnsi" w:hAnsiTheme="minorHAnsi" w:cstheme="minorHAnsi"/>
                <w:b/>
                <w:sz w:val="20"/>
                <w:szCs w:val="20"/>
                <w:lang w:val="uk-UA"/>
              </w:rPr>
            </w:pPr>
          </w:p>
        </w:tc>
        <w:tc>
          <w:tcPr>
            <w:tcW w:w="2126" w:type="dxa"/>
          </w:tcPr>
          <w:p w14:paraId="558BD9DA" w14:textId="77777777" w:rsidR="0089602F" w:rsidRPr="00A07634" w:rsidRDefault="0089602F" w:rsidP="00447936">
            <w:pPr>
              <w:jc w:val="center"/>
              <w:rPr>
                <w:rFonts w:asciiTheme="minorHAnsi" w:hAnsiTheme="minorHAnsi" w:cstheme="minorHAnsi"/>
                <w:b/>
                <w:sz w:val="20"/>
                <w:szCs w:val="20"/>
                <w:lang w:val="uk-UA"/>
              </w:rPr>
            </w:pPr>
          </w:p>
        </w:tc>
        <w:tc>
          <w:tcPr>
            <w:tcW w:w="2057" w:type="dxa"/>
          </w:tcPr>
          <w:p w14:paraId="71315C48" w14:textId="77777777" w:rsidR="0089602F" w:rsidRPr="00A07634" w:rsidRDefault="0089602F" w:rsidP="00447936">
            <w:pPr>
              <w:jc w:val="center"/>
              <w:rPr>
                <w:rFonts w:asciiTheme="minorHAnsi" w:hAnsiTheme="minorHAnsi" w:cstheme="minorHAnsi"/>
                <w:b/>
                <w:sz w:val="20"/>
                <w:szCs w:val="20"/>
                <w:lang w:val="uk-UA"/>
              </w:rPr>
            </w:pPr>
          </w:p>
        </w:tc>
        <w:tc>
          <w:tcPr>
            <w:tcW w:w="2621" w:type="dxa"/>
          </w:tcPr>
          <w:p w14:paraId="0DAE1911" w14:textId="77777777" w:rsidR="0089602F" w:rsidRPr="00A07634" w:rsidRDefault="0089602F" w:rsidP="00447936">
            <w:pPr>
              <w:jc w:val="center"/>
              <w:rPr>
                <w:rFonts w:asciiTheme="minorHAnsi" w:hAnsiTheme="minorHAnsi" w:cstheme="minorHAnsi"/>
                <w:b/>
                <w:sz w:val="20"/>
                <w:szCs w:val="20"/>
                <w:lang w:val="uk-UA"/>
              </w:rPr>
            </w:pPr>
          </w:p>
        </w:tc>
      </w:tr>
      <w:tr w:rsidR="0089602F" w:rsidRPr="00A07634" w14:paraId="0E5198C3" w14:textId="77777777" w:rsidTr="00447936">
        <w:tc>
          <w:tcPr>
            <w:tcW w:w="539" w:type="dxa"/>
          </w:tcPr>
          <w:p w14:paraId="1ED76BDC" w14:textId="77777777" w:rsidR="0089602F" w:rsidRPr="00A07634" w:rsidRDefault="0089602F" w:rsidP="00447936">
            <w:pPr>
              <w:jc w:val="center"/>
              <w:rPr>
                <w:rFonts w:asciiTheme="minorHAnsi" w:hAnsiTheme="minorHAnsi" w:cstheme="minorHAnsi"/>
                <w:b/>
                <w:sz w:val="20"/>
                <w:szCs w:val="20"/>
                <w:lang w:val="uk-UA"/>
              </w:rPr>
            </w:pPr>
          </w:p>
        </w:tc>
        <w:tc>
          <w:tcPr>
            <w:tcW w:w="2717" w:type="dxa"/>
          </w:tcPr>
          <w:p w14:paraId="4951AC44" w14:textId="77777777" w:rsidR="0089602F" w:rsidRPr="00A07634" w:rsidRDefault="0089602F" w:rsidP="00447936">
            <w:pPr>
              <w:jc w:val="center"/>
              <w:rPr>
                <w:rFonts w:asciiTheme="minorHAnsi" w:hAnsiTheme="minorHAnsi" w:cstheme="minorHAnsi"/>
                <w:b/>
                <w:sz w:val="20"/>
                <w:szCs w:val="20"/>
                <w:lang w:val="uk-UA"/>
              </w:rPr>
            </w:pPr>
          </w:p>
        </w:tc>
        <w:tc>
          <w:tcPr>
            <w:tcW w:w="2126" w:type="dxa"/>
          </w:tcPr>
          <w:p w14:paraId="5D4A8245" w14:textId="77777777" w:rsidR="0089602F" w:rsidRPr="00A07634" w:rsidRDefault="0089602F" w:rsidP="00447936">
            <w:pPr>
              <w:jc w:val="center"/>
              <w:rPr>
                <w:rFonts w:asciiTheme="minorHAnsi" w:hAnsiTheme="minorHAnsi" w:cstheme="minorHAnsi"/>
                <w:b/>
                <w:sz w:val="20"/>
                <w:szCs w:val="20"/>
                <w:lang w:val="uk-UA"/>
              </w:rPr>
            </w:pPr>
          </w:p>
        </w:tc>
        <w:tc>
          <w:tcPr>
            <w:tcW w:w="2057" w:type="dxa"/>
          </w:tcPr>
          <w:p w14:paraId="0E747B8B" w14:textId="77777777" w:rsidR="0089602F" w:rsidRPr="00A07634" w:rsidRDefault="0089602F" w:rsidP="00447936">
            <w:pPr>
              <w:jc w:val="center"/>
              <w:rPr>
                <w:rFonts w:asciiTheme="minorHAnsi" w:hAnsiTheme="minorHAnsi" w:cstheme="minorHAnsi"/>
                <w:b/>
                <w:sz w:val="20"/>
                <w:szCs w:val="20"/>
                <w:lang w:val="uk-UA"/>
              </w:rPr>
            </w:pPr>
          </w:p>
        </w:tc>
        <w:tc>
          <w:tcPr>
            <w:tcW w:w="2621" w:type="dxa"/>
          </w:tcPr>
          <w:p w14:paraId="25B43B3F" w14:textId="77777777" w:rsidR="0089602F" w:rsidRPr="00A07634" w:rsidRDefault="0089602F" w:rsidP="00447936">
            <w:pPr>
              <w:jc w:val="center"/>
              <w:rPr>
                <w:rFonts w:asciiTheme="minorHAnsi" w:hAnsiTheme="minorHAnsi" w:cstheme="minorHAnsi"/>
                <w:b/>
                <w:sz w:val="20"/>
                <w:szCs w:val="20"/>
                <w:lang w:val="uk-UA"/>
              </w:rPr>
            </w:pPr>
          </w:p>
        </w:tc>
      </w:tr>
      <w:tr w:rsidR="0089602F" w:rsidRPr="00A07634" w14:paraId="25F957A7" w14:textId="77777777" w:rsidTr="00447936">
        <w:tc>
          <w:tcPr>
            <w:tcW w:w="539" w:type="dxa"/>
          </w:tcPr>
          <w:p w14:paraId="6B5E1F25" w14:textId="77777777" w:rsidR="0089602F" w:rsidRPr="00A07634" w:rsidRDefault="0089602F" w:rsidP="00447936">
            <w:pPr>
              <w:jc w:val="center"/>
              <w:rPr>
                <w:rFonts w:asciiTheme="minorHAnsi" w:hAnsiTheme="minorHAnsi" w:cstheme="minorHAnsi"/>
                <w:b/>
                <w:sz w:val="20"/>
                <w:szCs w:val="20"/>
                <w:lang w:val="uk-UA"/>
              </w:rPr>
            </w:pPr>
          </w:p>
        </w:tc>
        <w:tc>
          <w:tcPr>
            <w:tcW w:w="2717" w:type="dxa"/>
          </w:tcPr>
          <w:p w14:paraId="14DDB206" w14:textId="77777777" w:rsidR="0089602F" w:rsidRPr="00A07634" w:rsidRDefault="0089602F" w:rsidP="00447936">
            <w:pPr>
              <w:jc w:val="center"/>
              <w:rPr>
                <w:rFonts w:asciiTheme="minorHAnsi" w:hAnsiTheme="minorHAnsi" w:cstheme="minorHAnsi"/>
                <w:b/>
                <w:sz w:val="20"/>
                <w:szCs w:val="20"/>
                <w:lang w:val="uk-UA"/>
              </w:rPr>
            </w:pPr>
          </w:p>
        </w:tc>
        <w:tc>
          <w:tcPr>
            <w:tcW w:w="2126" w:type="dxa"/>
          </w:tcPr>
          <w:p w14:paraId="18035318" w14:textId="77777777" w:rsidR="0089602F" w:rsidRPr="00A07634" w:rsidRDefault="0089602F" w:rsidP="00447936">
            <w:pPr>
              <w:jc w:val="center"/>
              <w:rPr>
                <w:rFonts w:asciiTheme="minorHAnsi" w:hAnsiTheme="minorHAnsi" w:cstheme="minorHAnsi"/>
                <w:b/>
                <w:sz w:val="20"/>
                <w:szCs w:val="20"/>
                <w:lang w:val="uk-UA"/>
              </w:rPr>
            </w:pPr>
          </w:p>
        </w:tc>
        <w:tc>
          <w:tcPr>
            <w:tcW w:w="2057" w:type="dxa"/>
          </w:tcPr>
          <w:p w14:paraId="52977B10" w14:textId="77777777" w:rsidR="0089602F" w:rsidRPr="00A07634" w:rsidRDefault="0089602F" w:rsidP="00447936">
            <w:pPr>
              <w:jc w:val="center"/>
              <w:rPr>
                <w:rFonts w:asciiTheme="minorHAnsi" w:hAnsiTheme="minorHAnsi" w:cstheme="minorHAnsi"/>
                <w:b/>
                <w:sz w:val="20"/>
                <w:szCs w:val="20"/>
                <w:lang w:val="uk-UA"/>
              </w:rPr>
            </w:pPr>
          </w:p>
        </w:tc>
        <w:tc>
          <w:tcPr>
            <w:tcW w:w="2621" w:type="dxa"/>
          </w:tcPr>
          <w:p w14:paraId="1858E942" w14:textId="77777777" w:rsidR="0089602F" w:rsidRPr="00A07634" w:rsidRDefault="0089602F" w:rsidP="00447936">
            <w:pPr>
              <w:jc w:val="center"/>
              <w:rPr>
                <w:rFonts w:asciiTheme="minorHAnsi" w:hAnsiTheme="minorHAnsi" w:cstheme="minorHAnsi"/>
                <w:b/>
                <w:sz w:val="20"/>
                <w:szCs w:val="20"/>
                <w:lang w:val="uk-UA"/>
              </w:rPr>
            </w:pPr>
          </w:p>
        </w:tc>
      </w:tr>
      <w:tr w:rsidR="0089602F" w:rsidRPr="00A07634" w14:paraId="40F8A7B8" w14:textId="77777777" w:rsidTr="00447936">
        <w:tc>
          <w:tcPr>
            <w:tcW w:w="539" w:type="dxa"/>
          </w:tcPr>
          <w:p w14:paraId="69A470DD" w14:textId="77777777" w:rsidR="0089602F" w:rsidRPr="00A07634" w:rsidRDefault="0089602F" w:rsidP="00447936">
            <w:pPr>
              <w:jc w:val="center"/>
              <w:rPr>
                <w:rFonts w:asciiTheme="minorHAnsi" w:hAnsiTheme="minorHAnsi" w:cstheme="minorHAnsi"/>
                <w:b/>
                <w:sz w:val="20"/>
                <w:szCs w:val="20"/>
                <w:lang w:val="uk-UA"/>
              </w:rPr>
            </w:pPr>
          </w:p>
        </w:tc>
        <w:tc>
          <w:tcPr>
            <w:tcW w:w="2717" w:type="dxa"/>
          </w:tcPr>
          <w:p w14:paraId="648ACE43" w14:textId="77777777" w:rsidR="0089602F" w:rsidRPr="00A07634" w:rsidRDefault="0089602F" w:rsidP="00447936">
            <w:pPr>
              <w:jc w:val="center"/>
              <w:rPr>
                <w:rFonts w:asciiTheme="minorHAnsi" w:hAnsiTheme="minorHAnsi" w:cstheme="minorHAnsi"/>
                <w:b/>
                <w:sz w:val="20"/>
                <w:szCs w:val="20"/>
                <w:lang w:val="uk-UA"/>
              </w:rPr>
            </w:pPr>
          </w:p>
        </w:tc>
        <w:tc>
          <w:tcPr>
            <w:tcW w:w="2126" w:type="dxa"/>
          </w:tcPr>
          <w:p w14:paraId="3C17C378" w14:textId="77777777" w:rsidR="0089602F" w:rsidRPr="00A07634" w:rsidRDefault="0089602F" w:rsidP="00447936">
            <w:pPr>
              <w:jc w:val="center"/>
              <w:rPr>
                <w:rFonts w:asciiTheme="minorHAnsi" w:hAnsiTheme="minorHAnsi" w:cstheme="minorHAnsi"/>
                <w:b/>
                <w:sz w:val="20"/>
                <w:szCs w:val="20"/>
                <w:lang w:val="uk-UA"/>
              </w:rPr>
            </w:pPr>
          </w:p>
        </w:tc>
        <w:tc>
          <w:tcPr>
            <w:tcW w:w="2057" w:type="dxa"/>
          </w:tcPr>
          <w:p w14:paraId="76B2B858" w14:textId="77777777" w:rsidR="0089602F" w:rsidRPr="00A07634" w:rsidRDefault="0089602F" w:rsidP="00447936">
            <w:pPr>
              <w:jc w:val="center"/>
              <w:rPr>
                <w:rFonts w:asciiTheme="minorHAnsi" w:hAnsiTheme="minorHAnsi" w:cstheme="minorHAnsi"/>
                <w:b/>
                <w:sz w:val="20"/>
                <w:szCs w:val="20"/>
                <w:lang w:val="uk-UA"/>
              </w:rPr>
            </w:pPr>
          </w:p>
        </w:tc>
        <w:tc>
          <w:tcPr>
            <w:tcW w:w="2621" w:type="dxa"/>
          </w:tcPr>
          <w:p w14:paraId="4156FB6F" w14:textId="77777777" w:rsidR="0089602F" w:rsidRPr="00A07634" w:rsidRDefault="0089602F" w:rsidP="00447936">
            <w:pPr>
              <w:jc w:val="center"/>
              <w:rPr>
                <w:rFonts w:asciiTheme="minorHAnsi" w:hAnsiTheme="minorHAnsi" w:cstheme="minorHAnsi"/>
                <w:b/>
                <w:sz w:val="20"/>
                <w:szCs w:val="20"/>
                <w:lang w:val="uk-UA"/>
              </w:rPr>
            </w:pPr>
          </w:p>
        </w:tc>
      </w:tr>
    </w:tbl>
    <w:p w14:paraId="1E4701E2" w14:textId="77777777" w:rsidR="0089602F" w:rsidRPr="00A07634" w:rsidRDefault="0089602F" w:rsidP="0089602F">
      <w:pPr>
        <w:jc w:val="center"/>
        <w:rPr>
          <w:rFonts w:asciiTheme="minorHAnsi" w:eastAsia="Calibri" w:hAnsiTheme="minorHAnsi" w:cstheme="minorHAnsi"/>
          <w:b/>
          <w:sz w:val="20"/>
          <w:szCs w:val="20"/>
          <w:lang w:val="uk-UA" w:eastAsia="en-US"/>
        </w:rPr>
      </w:pPr>
    </w:p>
    <w:p w14:paraId="251FEBE2" w14:textId="77777777" w:rsidR="0089602F" w:rsidRPr="00A07634" w:rsidRDefault="0089602F" w:rsidP="0089602F">
      <w:pPr>
        <w:jc w:val="right"/>
        <w:rPr>
          <w:rFonts w:asciiTheme="minorHAnsi" w:eastAsia="Calibri" w:hAnsiTheme="minorHAnsi" w:cstheme="minorHAnsi"/>
          <w:b/>
          <w:sz w:val="20"/>
          <w:szCs w:val="20"/>
          <w:lang w:val="uk-UA" w:eastAsia="en-US"/>
        </w:rPr>
      </w:pPr>
    </w:p>
    <w:p w14:paraId="54A8FA18" w14:textId="77777777" w:rsidR="0089602F" w:rsidRPr="00A07634" w:rsidRDefault="0089602F" w:rsidP="0089602F">
      <w:pPr>
        <w:jc w:val="right"/>
        <w:rPr>
          <w:rFonts w:asciiTheme="minorHAnsi" w:eastAsia="Calibri" w:hAnsiTheme="minorHAnsi" w:cstheme="minorHAnsi"/>
          <w:sz w:val="20"/>
          <w:szCs w:val="20"/>
          <w:lang w:val="uk-UA" w:eastAsia="en-US"/>
        </w:rPr>
      </w:pPr>
    </w:p>
    <w:p w14:paraId="718F3F03" w14:textId="77777777" w:rsidR="0089602F" w:rsidRPr="00A07634" w:rsidRDefault="0089602F" w:rsidP="0089602F">
      <w:pPr>
        <w:jc w:val="right"/>
        <w:rPr>
          <w:rFonts w:asciiTheme="minorHAnsi" w:eastAsia="Calibri" w:hAnsiTheme="minorHAnsi" w:cstheme="minorHAnsi"/>
          <w:sz w:val="20"/>
          <w:szCs w:val="20"/>
          <w:lang w:val="uk-UA" w:eastAsia="en-US"/>
        </w:rPr>
      </w:pPr>
    </w:p>
    <w:p w14:paraId="1F713D32" w14:textId="77777777" w:rsidR="0089602F" w:rsidRPr="00A07634" w:rsidRDefault="0089602F" w:rsidP="0089602F">
      <w:pPr>
        <w:jc w:val="right"/>
        <w:rPr>
          <w:rFonts w:asciiTheme="minorHAnsi" w:eastAsia="Calibri" w:hAnsiTheme="minorHAnsi" w:cstheme="minorHAnsi"/>
          <w:sz w:val="20"/>
          <w:szCs w:val="20"/>
          <w:lang w:val="uk-UA" w:eastAsia="en-US"/>
        </w:rPr>
      </w:pPr>
    </w:p>
    <w:tbl>
      <w:tblPr>
        <w:tblpPr w:leftFromText="180" w:rightFromText="180" w:vertAnchor="text" w:horzAnchor="margin" w:tblpY="29"/>
        <w:tblW w:w="10065" w:type="dxa"/>
        <w:tblLayout w:type="fixed"/>
        <w:tblLook w:val="0000" w:firstRow="0" w:lastRow="0" w:firstColumn="0" w:lastColumn="0" w:noHBand="0" w:noVBand="0"/>
      </w:tblPr>
      <w:tblGrid>
        <w:gridCol w:w="5191"/>
        <w:gridCol w:w="4874"/>
      </w:tblGrid>
      <w:tr w:rsidR="0089602F" w:rsidRPr="00A07634" w14:paraId="6FFDFC86" w14:textId="77777777" w:rsidTr="00447936">
        <w:trPr>
          <w:trHeight w:val="848"/>
        </w:trPr>
        <w:tc>
          <w:tcPr>
            <w:tcW w:w="5191" w:type="dxa"/>
          </w:tcPr>
          <w:p w14:paraId="5645583E" w14:textId="77777777" w:rsidR="0089602F" w:rsidRPr="00A07634" w:rsidRDefault="0089602F" w:rsidP="00447936">
            <w:pPr>
              <w:jc w:val="center"/>
              <w:rPr>
                <w:rFonts w:asciiTheme="minorHAnsi" w:hAnsiTheme="minorHAnsi" w:cstheme="minorHAnsi"/>
                <w:b/>
                <w:sz w:val="20"/>
                <w:szCs w:val="20"/>
                <w:lang w:val="uk-UA"/>
              </w:rPr>
            </w:pPr>
            <w:r w:rsidRPr="00A07634">
              <w:rPr>
                <w:rFonts w:asciiTheme="minorHAnsi" w:hAnsiTheme="minorHAnsi" w:cstheme="minorHAnsi"/>
                <w:b/>
                <w:sz w:val="20"/>
                <w:szCs w:val="20"/>
                <w:lang w:val="uk-UA"/>
              </w:rPr>
              <w:t>Оператор системи розподілу/Учасник</w:t>
            </w:r>
          </w:p>
          <w:p w14:paraId="3D571B64" w14:textId="77777777" w:rsidR="0089602F" w:rsidRPr="00A07634" w:rsidRDefault="0089602F" w:rsidP="00447936">
            <w:pPr>
              <w:jc w:val="center"/>
              <w:rPr>
                <w:rFonts w:asciiTheme="minorHAnsi" w:hAnsiTheme="minorHAnsi" w:cstheme="minorHAnsi"/>
                <w:b/>
                <w:sz w:val="20"/>
                <w:szCs w:val="20"/>
                <w:lang w:val="uk-UA"/>
              </w:rPr>
            </w:pPr>
          </w:p>
          <w:p w14:paraId="51C28F23" w14:textId="77777777" w:rsidR="0089602F" w:rsidRPr="00A07634" w:rsidRDefault="0089602F" w:rsidP="00447936">
            <w:pPr>
              <w:rPr>
                <w:rFonts w:asciiTheme="minorHAnsi" w:hAnsiTheme="minorHAnsi" w:cstheme="minorHAnsi"/>
                <w:i/>
                <w:sz w:val="20"/>
                <w:szCs w:val="20"/>
                <w:u w:val="single"/>
                <w:lang w:val="uk-UA"/>
              </w:rPr>
            </w:pPr>
            <w:r w:rsidRPr="00A07634">
              <w:rPr>
                <w:rFonts w:asciiTheme="minorHAnsi" w:eastAsia="Calibri" w:hAnsiTheme="minorHAnsi" w:cstheme="minorHAnsi"/>
                <w:b/>
                <w:bCs/>
                <w:sz w:val="20"/>
                <w:szCs w:val="20"/>
                <w:u w:val="single"/>
                <w:lang w:val="uk-UA" w:eastAsia="en-US"/>
              </w:rPr>
              <w:t>ПРАТ «ДТЕК КИЇВСЬКІ РЕГІОНАЛЬНІ ЕЛЕКТРОМЕРЕЖІ»</w:t>
            </w:r>
          </w:p>
          <w:p w14:paraId="2FFA1A51" w14:textId="77777777" w:rsidR="0089602F" w:rsidRPr="00A07634" w:rsidRDefault="0089602F" w:rsidP="00447936">
            <w:pPr>
              <w:jc w:val="center"/>
              <w:rPr>
                <w:rFonts w:asciiTheme="minorHAnsi" w:hAnsiTheme="minorHAnsi" w:cstheme="minorHAnsi"/>
                <w:i/>
                <w:sz w:val="16"/>
                <w:szCs w:val="16"/>
                <w:lang w:val="uk-UA"/>
              </w:rPr>
            </w:pPr>
            <w:r w:rsidRPr="00A07634">
              <w:rPr>
                <w:rFonts w:asciiTheme="minorHAnsi" w:hAnsiTheme="minorHAnsi" w:cstheme="minorHAnsi"/>
                <w:i/>
                <w:sz w:val="16"/>
                <w:szCs w:val="16"/>
                <w:lang w:val="uk-UA"/>
              </w:rPr>
              <w:t>(найменування Оператора системи/Учасника)</w:t>
            </w:r>
          </w:p>
          <w:p w14:paraId="28D05EC8" w14:textId="77777777" w:rsidR="0089602F" w:rsidRPr="00A07634" w:rsidRDefault="0089602F" w:rsidP="00447936">
            <w:pPr>
              <w:jc w:val="center"/>
              <w:rPr>
                <w:rFonts w:asciiTheme="minorHAnsi" w:hAnsiTheme="minorHAnsi" w:cstheme="minorHAnsi"/>
                <w:i/>
                <w:sz w:val="16"/>
                <w:szCs w:val="16"/>
                <w:lang w:val="uk-UA"/>
              </w:rPr>
            </w:pPr>
          </w:p>
          <w:p w14:paraId="5CD0F1D3" w14:textId="77777777" w:rsidR="0089602F" w:rsidRPr="00A07634" w:rsidRDefault="0089602F" w:rsidP="00447936">
            <w:pPr>
              <w:rPr>
                <w:rFonts w:asciiTheme="minorHAnsi" w:hAnsiTheme="minorHAnsi" w:cstheme="minorHAnsi"/>
                <w:sz w:val="20"/>
                <w:szCs w:val="20"/>
                <w:u w:val="single"/>
                <w:lang w:val="uk-UA"/>
              </w:rPr>
            </w:pPr>
            <w:r w:rsidRPr="00A07634">
              <w:rPr>
                <w:rFonts w:asciiTheme="minorHAnsi" w:hAnsiTheme="minorHAnsi" w:cstheme="minorHAnsi"/>
                <w:sz w:val="20"/>
                <w:szCs w:val="20"/>
                <w:lang w:val="uk-UA"/>
              </w:rPr>
              <w:t>_______________________/________________________ /</w:t>
            </w:r>
            <w:r w:rsidRPr="00A07634">
              <w:rPr>
                <w:rFonts w:asciiTheme="minorHAnsi" w:hAnsiTheme="minorHAnsi" w:cstheme="minorHAnsi"/>
                <w:sz w:val="20"/>
                <w:szCs w:val="20"/>
                <w:u w:val="single"/>
                <w:lang w:val="uk-UA"/>
              </w:rPr>
              <w:t xml:space="preserve"> </w:t>
            </w:r>
          </w:p>
          <w:p w14:paraId="56DA1D51" w14:textId="77777777" w:rsidR="0089602F" w:rsidRPr="00A07634" w:rsidRDefault="0089602F" w:rsidP="00447936">
            <w:pPr>
              <w:jc w:val="center"/>
              <w:rPr>
                <w:rFonts w:asciiTheme="minorHAnsi" w:hAnsiTheme="minorHAnsi" w:cstheme="minorHAnsi"/>
                <w:i/>
                <w:sz w:val="16"/>
                <w:szCs w:val="16"/>
                <w:lang w:val="uk-UA"/>
              </w:rPr>
            </w:pPr>
            <w:r w:rsidRPr="00A07634">
              <w:rPr>
                <w:rFonts w:asciiTheme="minorHAnsi" w:hAnsiTheme="minorHAnsi" w:cstheme="minorHAnsi"/>
                <w:i/>
                <w:sz w:val="16"/>
                <w:szCs w:val="16"/>
                <w:lang w:val="uk-UA"/>
              </w:rPr>
              <w:t>(підпис, П.І.Б.)</w:t>
            </w:r>
          </w:p>
        </w:tc>
        <w:tc>
          <w:tcPr>
            <w:tcW w:w="4874" w:type="dxa"/>
          </w:tcPr>
          <w:p w14:paraId="08A39B53" w14:textId="77777777" w:rsidR="0089602F" w:rsidRPr="00A07634" w:rsidRDefault="0089602F" w:rsidP="00447936">
            <w:pPr>
              <w:jc w:val="center"/>
              <w:rPr>
                <w:rFonts w:asciiTheme="minorHAnsi" w:hAnsiTheme="minorHAnsi" w:cstheme="minorHAnsi"/>
                <w:b/>
                <w:sz w:val="20"/>
                <w:szCs w:val="20"/>
                <w:lang w:val="uk-UA"/>
              </w:rPr>
            </w:pPr>
            <w:r w:rsidRPr="00A07634">
              <w:rPr>
                <w:rFonts w:asciiTheme="minorHAnsi" w:hAnsiTheme="minorHAnsi" w:cstheme="minorHAnsi"/>
                <w:b/>
                <w:sz w:val="20"/>
                <w:szCs w:val="20"/>
                <w:lang w:val="uk-UA"/>
              </w:rPr>
              <w:t>Споживач/Замовник</w:t>
            </w:r>
          </w:p>
          <w:p w14:paraId="078A6C0A" w14:textId="77777777" w:rsidR="0089602F" w:rsidRPr="00A07634" w:rsidRDefault="0089602F" w:rsidP="00447936">
            <w:pPr>
              <w:jc w:val="center"/>
              <w:rPr>
                <w:rFonts w:asciiTheme="minorHAnsi" w:hAnsiTheme="minorHAnsi" w:cstheme="minorHAnsi"/>
                <w:b/>
                <w:sz w:val="20"/>
                <w:szCs w:val="20"/>
                <w:lang w:val="uk-UA"/>
              </w:rPr>
            </w:pPr>
          </w:p>
          <w:p w14:paraId="645F678A" w14:textId="77777777" w:rsidR="0089602F" w:rsidRPr="00A07634" w:rsidRDefault="0089602F" w:rsidP="00447936">
            <w:pPr>
              <w:jc w:val="center"/>
              <w:rPr>
                <w:rFonts w:asciiTheme="minorHAnsi" w:hAnsiTheme="minorHAnsi" w:cstheme="minorHAnsi"/>
                <w:b/>
                <w:sz w:val="20"/>
                <w:szCs w:val="20"/>
                <w:lang w:val="uk-UA"/>
              </w:rPr>
            </w:pPr>
            <w:r w:rsidRPr="00A07634">
              <w:rPr>
                <w:rFonts w:asciiTheme="minorHAnsi" w:hAnsiTheme="minorHAnsi" w:cstheme="minorHAnsi"/>
                <w:b/>
                <w:sz w:val="20"/>
                <w:szCs w:val="20"/>
                <w:lang w:val="uk-UA"/>
              </w:rPr>
              <w:t>________________________________</w:t>
            </w:r>
          </w:p>
          <w:p w14:paraId="3B1403E8" w14:textId="77777777" w:rsidR="0089602F" w:rsidRPr="00A07634" w:rsidRDefault="0089602F" w:rsidP="00447936">
            <w:pPr>
              <w:jc w:val="center"/>
              <w:rPr>
                <w:rFonts w:asciiTheme="minorHAnsi" w:hAnsiTheme="minorHAnsi" w:cstheme="minorHAnsi"/>
                <w:i/>
                <w:sz w:val="16"/>
                <w:szCs w:val="16"/>
                <w:lang w:val="uk-UA"/>
              </w:rPr>
            </w:pPr>
            <w:r w:rsidRPr="00A07634">
              <w:rPr>
                <w:rFonts w:asciiTheme="minorHAnsi" w:hAnsiTheme="minorHAnsi" w:cstheme="minorHAnsi"/>
                <w:i/>
                <w:sz w:val="16"/>
                <w:szCs w:val="16"/>
                <w:lang w:val="uk-UA"/>
              </w:rPr>
              <w:t>(найменування Споживача/Замовника)</w:t>
            </w:r>
          </w:p>
          <w:p w14:paraId="09E6AEE8" w14:textId="77777777" w:rsidR="0089602F" w:rsidRPr="00A07634" w:rsidRDefault="0089602F" w:rsidP="00447936">
            <w:pPr>
              <w:jc w:val="center"/>
              <w:rPr>
                <w:rFonts w:asciiTheme="minorHAnsi" w:hAnsiTheme="minorHAnsi" w:cstheme="minorHAnsi"/>
                <w:i/>
                <w:sz w:val="20"/>
                <w:szCs w:val="20"/>
                <w:lang w:val="uk-UA"/>
              </w:rPr>
            </w:pPr>
          </w:p>
          <w:p w14:paraId="71D0A2AA" w14:textId="77777777" w:rsidR="0089602F" w:rsidRPr="00A07634" w:rsidRDefault="0089602F" w:rsidP="00447936">
            <w:pPr>
              <w:jc w:val="center"/>
              <w:rPr>
                <w:rFonts w:asciiTheme="minorHAnsi" w:hAnsiTheme="minorHAnsi" w:cstheme="minorHAnsi"/>
                <w:sz w:val="20"/>
                <w:szCs w:val="20"/>
                <w:lang w:val="uk-UA"/>
              </w:rPr>
            </w:pPr>
            <w:r w:rsidRPr="00A07634">
              <w:rPr>
                <w:rFonts w:asciiTheme="minorHAnsi" w:hAnsiTheme="minorHAnsi" w:cstheme="minorHAnsi"/>
                <w:sz w:val="20"/>
                <w:szCs w:val="20"/>
                <w:lang w:val="uk-UA"/>
              </w:rPr>
              <w:t>_____________________/__________/</w:t>
            </w:r>
          </w:p>
          <w:p w14:paraId="6BFD5049" w14:textId="77777777" w:rsidR="0089602F" w:rsidRPr="00A07634" w:rsidRDefault="0089602F" w:rsidP="00447936">
            <w:pPr>
              <w:jc w:val="center"/>
              <w:rPr>
                <w:rFonts w:asciiTheme="minorHAnsi" w:hAnsiTheme="minorHAnsi" w:cstheme="minorHAnsi"/>
                <w:i/>
                <w:sz w:val="20"/>
                <w:szCs w:val="20"/>
                <w:lang w:val="uk-UA"/>
              </w:rPr>
            </w:pPr>
            <w:r w:rsidRPr="00A07634">
              <w:rPr>
                <w:rFonts w:asciiTheme="minorHAnsi" w:hAnsiTheme="minorHAnsi" w:cstheme="minorHAnsi"/>
                <w:i/>
                <w:sz w:val="16"/>
                <w:szCs w:val="16"/>
                <w:lang w:val="uk-UA"/>
              </w:rPr>
              <w:t>(підпис, П.І.Б.)</w:t>
            </w:r>
          </w:p>
        </w:tc>
      </w:tr>
      <w:tr w:rsidR="0089602F" w:rsidRPr="00C9461F" w14:paraId="2C9D6B21" w14:textId="77777777" w:rsidTr="00447936">
        <w:trPr>
          <w:trHeight w:val="848"/>
        </w:trPr>
        <w:tc>
          <w:tcPr>
            <w:tcW w:w="5191" w:type="dxa"/>
          </w:tcPr>
          <w:p w14:paraId="7DCD9231" w14:textId="77777777" w:rsidR="0089602F" w:rsidRPr="00A07634" w:rsidRDefault="0089602F" w:rsidP="00447936">
            <w:pPr>
              <w:jc w:val="center"/>
              <w:rPr>
                <w:rFonts w:asciiTheme="minorHAnsi" w:hAnsiTheme="minorHAnsi" w:cstheme="minorHAnsi"/>
                <w:sz w:val="20"/>
                <w:szCs w:val="20"/>
                <w:lang w:val="uk-UA"/>
              </w:rPr>
            </w:pPr>
            <w:r w:rsidRPr="00A07634">
              <w:rPr>
                <w:rFonts w:asciiTheme="minorHAnsi" w:hAnsiTheme="minorHAnsi" w:cstheme="minorHAnsi"/>
                <w:sz w:val="20"/>
                <w:szCs w:val="20"/>
                <w:lang w:val="uk-UA"/>
              </w:rPr>
              <w:t>«___» _________________20__р.</w:t>
            </w:r>
          </w:p>
          <w:p w14:paraId="526E6932" w14:textId="77777777" w:rsidR="0089602F" w:rsidRPr="00A07634" w:rsidRDefault="0089602F" w:rsidP="00447936">
            <w:pPr>
              <w:jc w:val="center"/>
              <w:rPr>
                <w:rFonts w:asciiTheme="minorHAnsi" w:hAnsiTheme="minorHAnsi" w:cstheme="minorHAnsi"/>
                <w:sz w:val="20"/>
                <w:szCs w:val="20"/>
                <w:lang w:val="uk-UA"/>
              </w:rPr>
            </w:pPr>
            <w:r w:rsidRPr="00A07634">
              <w:rPr>
                <w:rFonts w:asciiTheme="minorHAnsi" w:hAnsiTheme="minorHAnsi" w:cstheme="minorHAnsi"/>
                <w:i/>
                <w:sz w:val="16"/>
                <w:szCs w:val="16"/>
                <w:lang w:val="uk-UA"/>
              </w:rPr>
              <w:t>М.П.</w:t>
            </w:r>
          </w:p>
        </w:tc>
        <w:tc>
          <w:tcPr>
            <w:tcW w:w="4874" w:type="dxa"/>
          </w:tcPr>
          <w:p w14:paraId="70C685B1" w14:textId="77777777" w:rsidR="0089602F" w:rsidRPr="00A07634" w:rsidRDefault="0089602F" w:rsidP="00447936">
            <w:pPr>
              <w:jc w:val="center"/>
              <w:rPr>
                <w:rFonts w:asciiTheme="minorHAnsi" w:hAnsiTheme="minorHAnsi" w:cstheme="minorHAnsi"/>
                <w:sz w:val="20"/>
                <w:szCs w:val="20"/>
                <w:lang w:val="uk-UA"/>
              </w:rPr>
            </w:pPr>
            <w:r w:rsidRPr="00A07634">
              <w:rPr>
                <w:rFonts w:asciiTheme="minorHAnsi" w:hAnsiTheme="minorHAnsi" w:cstheme="minorHAnsi"/>
                <w:sz w:val="20"/>
                <w:szCs w:val="20"/>
                <w:lang w:val="uk-UA"/>
              </w:rPr>
              <w:t>«___» ____________________20__р.</w:t>
            </w:r>
          </w:p>
          <w:p w14:paraId="0B03D209" w14:textId="77777777" w:rsidR="0089602F" w:rsidRPr="00C9461F" w:rsidRDefault="0089602F" w:rsidP="00447936">
            <w:pPr>
              <w:jc w:val="center"/>
              <w:rPr>
                <w:rFonts w:asciiTheme="minorHAnsi" w:hAnsiTheme="minorHAnsi" w:cstheme="minorHAnsi"/>
                <w:sz w:val="20"/>
                <w:szCs w:val="20"/>
                <w:lang w:val="uk-UA"/>
              </w:rPr>
            </w:pPr>
            <w:r w:rsidRPr="00A07634">
              <w:rPr>
                <w:rFonts w:asciiTheme="minorHAnsi" w:hAnsiTheme="minorHAnsi" w:cstheme="minorHAnsi"/>
                <w:i/>
                <w:sz w:val="16"/>
                <w:szCs w:val="16"/>
                <w:lang w:val="uk-UA"/>
              </w:rPr>
              <w:t>М.П.</w:t>
            </w:r>
          </w:p>
        </w:tc>
      </w:tr>
    </w:tbl>
    <w:p w14:paraId="2E238BE2" w14:textId="77777777" w:rsidR="0089602F" w:rsidRPr="00C9461F" w:rsidRDefault="0089602F" w:rsidP="0089602F">
      <w:pPr>
        <w:jc w:val="right"/>
        <w:rPr>
          <w:rFonts w:asciiTheme="minorHAnsi" w:hAnsiTheme="minorHAnsi" w:cstheme="minorHAnsi"/>
          <w:b/>
          <w:sz w:val="20"/>
          <w:szCs w:val="20"/>
          <w:lang w:val="uk-UA"/>
        </w:rPr>
      </w:pPr>
    </w:p>
    <w:p w14:paraId="24BA2E1A" w14:textId="77777777" w:rsidR="0089602F" w:rsidRPr="00C9461F" w:rsidRDefault="0089602F" w:rsidP="0089602F">
      <w:pPr>
        <w:spacing w:before="100" w:beforeAutospacing="1" w:after="100" w:afterAutospacing="1"/>
        <w:jc w:val="center"/>
        <w:outlineLvl w:val="2"/>
        <w:rPr>
          <w:rFonts w:asciiTheme="minorHAnsi" w:eastAsia="Calibri" w:hAnsiTheme="minorHAnsi" w:cstheme="minorHAnsi"/>
          <w:bCs/>
          <w:sz w:val="20"/>
          <w:szCs w:val="20"/>
          <w:lang w:val="uk-UA" w:eastAsia="en-US"/>
        </w:rPr>
      </w:pPr>
    </w:p>
    <w:p w14:paraId="15875C7C" w14:textId="77777777" w:rsidR="0089602F" w:rsidRPr="0085373D" w:rsidRDefault="0089602F" w:rsidP="0089602F">
      <w:pPr>
        <w:spacing w:before="120"/>
        <w:jc w:val="center"/>
        <w:outlineLvl w:val="2"/>
        <w:rPr>
          <w:b/>
          <w:bCs/>
          <w:sz w:val="18"/>
          <w:szCs w:val="18"/>
          <w:lang w:val="uk-UA"/>
        </w:rPr>
      </w:pPr>
    </w:p>
    <w:p w14:paraId="6B86AE06" w14:textId="40D9D57B" w:rsidR="00315C48" w:rsidRPr="00C9461F" w:rsidRDefault="00315C48" w:rsidP="00034EA2">
      <w:pPr>
        <w:spacing w:before="100" w:beforeAutospacing="1" w:after="100" w:afterAutospacing="1"/>
        <w:jc w:val="center"/>
        <w:outlineLvl w:val="2"/>
        <w:rPr>
          <w:rFonts w:asciiTheme="minorHAnsi" w:eastAsia="Calibri" w:hAnsiTheme="minorHAnsi" w:cstheme="minorHAnsi"/>
          <w:bCs/>
          <w:sz w:val="20"/>
          <w:szCs w:val="20"/>
          <w:lang w:val="uk-UA" w:eastAsia="en-US"/>
        </w:rPr>
      </w:pPr>
    </w:p>
    <w:sectPr w:rsidR="00315C48" w:rsidRPr="00C9461F" w:rsidSect="00284404">
      <w:footerReference w:type="default" r:id="rId13"/>
      <w:headerReference w:type="first" r:id="rId14"/>
      <w:footerReference w:type="first" r:id="rId15"/>
      <w:pgSz w:w="11906" w:h="16838"/>
      <w:pgMar w:top="709" w:right="567" w:bottom="1135"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3085D" w14:textId="77777777" w:rsidR="004603EB" w:rsidRDefault="004603EB" w:rsidP="00325909">
      <w:r>
        <w:separator/>
      </w:r>
    </w:p>
  </w:endnote>
  <w:endnote w:type="continuationSeparator" w:id="0">
    <w:p w14:paraId="5E516155" w14:textId="77777777" w:rsidR="004603EB" w:rsidRDefault="004603EB" w:rsidP="0032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FE3C1" w14:textId="114DD6E0" w:rsidR="00B72193" w:rsidRPr="00B72193" w:rsidRDefault="00284404" w:rsidP="00B72193">
    <w:pPr>
      <w:pStyle w:val="ad"/>
      <w:jc w:val="both"/>
      <w:rPr>
        <w:lang w:val="uk-UA"/>
      </w:rPr>
    </w:pPr>
    <w:r>
      <w:rPr>
        <w:noProof/>
        <w:lang w:eastAsia="uk-UA"/>
      </w:rPr>
      <w:drawing>
        <wp:inline distT="0" distB="0" distL="0" distR="0" wp14:anchorId="7238FE81" wp14:editId="0AD01DEE">
          <wp:extent cx="6480175" cy="1208030"/>
          <wp:effectExtent l="0" t="0" r="0" b="0"/>
          <wp:docPr id="44" name="Рисунок 44" descr="Зображення, що містить текст, знімок екрана, Шрифт, ряд&#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868814" name="Рисунок 2" descr="Зображення, що містить текст, знімок екрана, Шрифт, ряд&#10;&#10;Автоматично згенерований опис"/>
                  <pic:cNvPicPr/>
                </pic:nvPicPr>
                <pic:blipFill>
                  <a:blip r:embed="rId1">
                    <a:extLst>
                      <a:ext uri="{28A0092B-C50C-407E-A947-70E740481C1C}">
                        <a14:useLocalDpi xmlns:a14="http://schemas.microsoft.com/office/drawing/2010/main" val="0"/>
                      </a:ext>
                    </a:extLst>
                  </a:blip>
                  <a:stretch>
                    <a:fillRect/>
                  </a:stretch>
                </pic:blipFill>
                <pic:spPr>
                  <a:xfrm>
                    <a:off x="0" y="0"/>
                    <a:ext cx="6480175" cy="120803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B2D58" w14:textId="3CC3CA2F" w:rsidR="00E45A9D" w:rsidRDefault="00284404" w:rsidP="00284404">
    <w:pPr>
      <w:pStyle w:val="ad"/>
      <w:tabs>
        <w:tab w:val="clear" w:pos="4677"/>
        <w:tab w:val="clear" w:pos="9355"/>
        <w:tab w:val="left" w:pos="7215"/>
      </w:tabs>
    </w:pPr>
    <w:r>
      <w:rPr>
        <w:noProof/>
        <w:lang w:eastAsia="uk-UA"/>
      </w:rPr>
      <w:drawing>
        <wp:inline distT="0" distB="0" distL="0" distR="0" wp14:anchorId="3E3034EE" wp14:editId="4D02B38A">
          <wp:extent cx="6480175" cy="1208030"/>
          <wp:effectExtent l="0" t="0" r="0" b="0"/>
          <wp:docPr id="46" name="Рисунок 46" descr="Зображення, що містить текст, знімок екрана, Шрифт, ряд&#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868814" name="Рисунок 2" descr="Зображення, що містить текст, знімок екрана, Шрифт, ряд&#10;&#10;Автоматично згенерований опис"/>
                  <pic:cNvPicPr/>
                </pic:nvPicPr>
                <pic:blipFill>
                  <a:blip r:embed="rId1">
                    <a:extLst>
                      <a:ext uri="{28A0092B-C50C-407E-A947-70E740481C1C}">
                        <a14:useLocalDpi xmlns:a14="http://schemas.microsoft.com/office/drawing/2010/main" val="0"/>
                      </a:ext>
                    </a:extLst>
                  </a:blip>
                  <a:stretch>
                    <a:fillRect/>
                  </a:stretch>
                </pic:blipFill>
                <pic:spPr>
                  <a:xfrm>
                    <a:off x="0" y="0"/>
                    <a:ext cx="6480175" cy="1208030"/>
                  </a:xfrm>
                  <a:prstGeom prst="rect">
                    <a:avLst/>
                  </a:prstGeom>
                </pic:spPr>
              </pic:pic>
            </a:graphicData>
          </a:graphic>
        </wp:inline>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A173F" w14:textId="77777777" w:rsidR="004603EB" w:rsidRDefault="004603EB" w:rsidP="00325909">
      <w:r>
        <w:separator/>
      </w:r>
    </w:p>
  </w:footnote>
  <w:footnote w:type="continuationSeparator" w:id="0">
    <w:p w14:paraId="0ECA3ABA" w14:textId="77777777" w:rsidR="004603EB" w:rsidRDefault="004603EB" w:rsidP="00325909">
      <w:r>
        <w:continuationSeparator/>
      </w:r>
    </w:p>
  </w:footnote>
  <w:footnote w:id="1">
    <w:p w14:paraId="04F3CE01" w14:textId="77777777" w:rsidR="0089602F" w:rsidRPr="000A570B" w:rsidRDefault="0089602F" w:rsidP="0089602F">
      <w:pPr>
        <w:pStyle w:val="ad"/>
        <w:rPr>
          <w:sz w:val="16"/>
          <w:szCs w:val="16"/>
          <w:lang w:val="uk-UA"/>
        </w:rPr>
      </w:pPr>
      <w:r w:rsidRPr="000A570B">
        <w:rPr>
          <w:rStyle w:val="af5"/>
          <w:sz w:val="16"/>
          <w:szCs w:val="16"/>
        </w:rPr>
        <w:footnoteRef/>
      </w:r>
      <w:r w:rsidRPr="000A570B">
        <w:rPr>
          <w:sz w:val="16"/>
          <w:szCs w:val="16"/>
        </w:rPr>
        <w:t xml:space="preserve"> </w:t>
      </w:r>
      <w:r w:rsidRPr="000A570B">
        <w:rPr>
          <w:sz w:val="16"/>
          <w:szCs w:val="16"/>
          <w:lang w:val="uk-UA"/>
        </w:rPr>
        <w:t>застосовується у разі проведення переговорної процедури</w:t>
      </w:r>
    </w:p>
    <w:p w14:paraId="18329E62" w14:textId="77777777" w:rsidR="0089602F" w:rsidRPr="000A570B" w:rsidRDefault="0089602F" w:rsidP="0089602F">
      <w:pPr>
        <w:pStyle w:val="af3"/>
        <w:rPr>
          <w:lang w:val="uk-UA"/>
        </w:rPr>
      </w:pPr>
    </w:p>
  </w:footnote>
  <w:footnote w:id="2">
    <w:p w14:paraId="68F2DAE8" w14:textId="77777777" w:rsidR="0089602F" w:rsidRPr="00F90A8F" w:rsidRDefault="0089602F" w:rsidP="0089602F">
      <w:pPr>
        <w:pStyle w:val="af3"/>
        <w:rPr>
          <w:sz w:val="16"/>
          <w:szCs w:val="16"/>
          <w:lang w:val="uk-UA"/>
        </w:rPr>
      </w:pPr>
      <w:r w:rsidRPr="00F90A8F">
        <w:rPr>
          <w:rStyle w:val="af5"/>
          <w:sz w:val="16"/>
          <w:szCs w:val="16"/>
          <w:lang w:val="uk-UA"/>
        </w:rPr>
        <w:t>1</w:t>
      </w:r>
      <w:r w:rsidRPr="00F90A8F">
        <w:rPr>
          <w:sz w:val="16"/>
          <w:szCs w:val="16"/>
        </w:rPr>
        <w:t xml:space="preserve"> </w:t>
      </w:r>
      <w:proofErr w:type="spellStart"/>
      <w:r w:rsidRPr="00F90A8F">
        <w:rPr>
          <w:sz w:val="16"/>
          <w:szCs w:val="16"/>
        </w:rPr>
        <w:t>застосовується</w:t>
      </w:r>
      <w:proofErr w:type="spellEnd"/>
      <w:r w:rsidRPr="00F90A8F">
        <w:rPr>
          <w:sz w:val="16"/>
          <w:szCs w:val="16"/>
        </w:rPr>
        <w:t xml:space="preserve"> у </w:t>
      </w:r>
      <w:proofErr w:type="spellStart"/>
      <w:r w:rsidRPr="00F90A8F">
        <w:rPr>
          <w:sz w:val="16"/>
          <w:szCs w:val="16"/>
        </w:rPr>
        <w:t>разі</w:t>
      </w:r>
      <w:proofErr w:type="spellEnd"/>
      <w:r w:rsidRPr="00F90A8F">
        <w:rPr>
          <w:sz w:val="16"/>
          <w:szCs w:val="16"/>
        </w:rPr>
        <w:t xml:space="preserve"> </w:t>
      </w:r>
      <w:proofErr w:type="spellStart"/>
      <w:r w:rsidRPr="00F90A8F">
        <w:rPr>
          <w:sz w:val="16"/>
          <w:szCs w:val="16"/>
        </w:rPr>
        <w:t>проведення</w:t>
      </w:r>
      <w:proofErr w:type="spellEnd"/>
      <w:r w:rsidRPr="00F90A8F">
        <w:rPr>
          <w:sz w:val="16"/>
          <w:szCs w:val="16"/>
        </w:rPr>
        <w:t xml:space="preserve"> </w:t>
      </w:r>
      <w:proofErr w:type="spellStart"/>
      <w:r w:rsidRPr="00F90A8F">
        <w:rPr>
          <w:sz w:val="16"/>
          <w:szCs w:val="16"/>
        </w:rPr>
        <w:t>переговорної</w:t>
      </w:r>
      <w:proofErr w:type="spellEnd"/>
      <w:r w:rsidRPr="00F90A8F">
        <w:rPr>
          <w:sz w:val="16"/>
          <w:szCs w:val="16"/>
        </w:rPr>
        <w:t xml:space="preserve"> </w:t>
      </w:r>
      <w:proofErr w:type="spellStart"/>
      <w:r w:rsidRPr="00F90A8F">
        <w:rPr>
          <w:sz w:val="16"/>
          <w:szCs w:val="16"/>
        </w:rPr>
        <w:t>процедури</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A5D2" w14:textId="163FA9D3" w:rsidR="00E45A9D" w:rsidRDefault="00E45A9D">
    <w:pPr>
      <w:pStyle w:val="ab"/>
    </w:pPr>
    <w:r>
      <w:rPr>
        <w:rFonts w:ascii="Calibri" w:hAnsi="Calibri" w:cs="Calibri"/>
        <w:noProof/>
        <w:color w:val="00B050"/>
        <w:sz w:val="12"/>
        <w:szCs w:val="12"/>
      </w:rPr>
      <w:drawing>
        <wp:anchor distT="0" distB="0" distL="114300" distR="114300" simplePos="0" relativeHeight="251659264" behindDoc="1" locked="0" layoutInCell="1" allowOverlap="1" wp14:anchorId="2362D181" wp14:editId="4530D7BC">
          <wp:simplePos x="0" y="0"/>
          <wp:positionH relativeFrom="margin">
            <wp:posOffset>-843148</wp:posOffset>
          </wp:positionH>
          <wp:positionV relativeFrom="page">
            <wp:align>top</wp:align>
          </wp:positionV>
          <wp:extent cx="7625140" cy="1264257"/>
          <wp:effectExtent l="0" t="0" r="0" b="0"/>
          <wp:wrapNone/>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b="51723"/>
                  <a:stretch>
                    <a:fillRect/>
                  </a:stretch>
                </pic:blipFill>
                <pic:spPr bwMode="auto">
                  <a:xfrm>
                    <a:off x="0" y="0"/>
                    <a:ext cx="7625140" cy="12642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D168EE"/>
    <w:multiLevelType w:val="multilevel"/>
    <w:tmpl w:val="F1A4A7C0"/>
    <w:lvl w:ilvl="0">
      <w:start w:val="1"/>
      <w:numFmt w:val="decimal"/>
      <w:lvlText w:val="%1."/>
      <w:lvlJc w:val="left"/>
      <w:pPr>
        <w:ind w:left="1211" w:hanging="360"/>
      </w:pPr>
      <w:rPr>
        <w:b w:val="0"/>
      </w:rPr>
    </w:lvl>
    <w:lvl w:ilvl="1">
      <w:start w:val="1"/>
      <w:numFmt w:val="decimal"/>
      <w:isLgl/>
      <w:lvlText w:val="%1.%2"/>
      <w:lvlJc w:val="left"/>
      <w:pPr>
        <w:ind w:left="2547" w:hanging="42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num w:numId="1" w16cid:durableId="1843162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9D0"/>
    <w:rsid w:val="000002EE"/>
    <w:rsid w:val="000015A7"/>
    <w:rsid w:val="000018D2"/>
    <w:rsid w:val="00001B11"/>
    <w:rsid w:val="00002BAD"/>
    <w:rsid w:val="00002BCF"/>
    <w:rsid w:val="00005890"/>
    <w:rsid w:val="0001529C"/>
    <w:rsid w:val="00020C25"/>
    <w:rsid w:val="000260D1"/>
    <w:rsid w:val="000306D7"/>
    <w:rsid w:val="0003240E"/>
    <w:rsid w:val="000332FC"/>
    <w:rsid w:val="00033361"/>
    <w:rsid w:val="00034EA2"/>
    <w:rsid w:val="000362E0"/>
    <w:rsid w:val="00037EF5"/>
    <w:rsid w:val="00040283"/>
    <w:rsid w:val="000406C0"/>
    <w:rsid w:val="0004293D"/>
    <w:rsid w:val="00042F38"/>
    <w:rsid w:val="0005423E"/>
    <w:rsid w:val="00056AFC"/>
    <w:rsid w:val="000575E8"/>
    <w:rsid w:val="00061D9E"/>
    <w:rsid w:val="000666A2"/>
    <w:rsid w:val="000701D1"/>
    <w:rsid w:val="0007326B"/>
    <w:rsid w:val="000743DE"/>
    <w:rsid w:val="000766D2"/>
    <w:rsid w:val="00077344"/>
    <w:rsid w:val="0008546E"/>
    <w:rsid w:val="00087FAC"/>
    <w:rsid w:val="000A0B41"/>
    <w:rsid w:val="000A4133"/>
    <w:rsid w:val="000A570B"/>
    <w:rsid w:val="000A574D"/>
    <w:rsid w:val="000A7FA7"/>
    <w:rsid w:val="000B42C7"/>
    <w:rsid w:val="000D0634"/>
    <w:rsid w:val="000D1181"/>
    <w:rsid w:val="000D1D9A"/>
    <w:rsid w:val="000D6F10"/>
    <w:rsid w:val="000D7186"/>
    <w:rsid w:val="000E149D"/>
    <w:rsid w:val="000E36A3"/>
    <w:rsid w:val="000E59CC"/>
    <w:rsid w:val="000E6CC6"/>
    <w:rsid w:val="000F7A7F"/>
    <w:rsid w:val="001004FA"/>
    <w:rsid w:val="00104B1D"/>
    <w:rsid w:val="00105224"/>
    <w:rsid w:val="0012456D"/>
    <w:rsid w:val="00125E16"/>
    <w:rsid w:val="00134C00"/>
    <w:rsid w:val="001424D3"/>
    <w:rsid w:val="00142C5C"/>
    <w:rsid w:val="00144731"/>
    <w:rsid w:val="00147534"/>
    <w:rsid w:val="00151FCB"/>
    <w:rsid w:val="00166144"/>
    <w:rsid w:val="001728E0"/>
    <w:rsid w:val="00180CE6"/>
    <w:rsid w:val="00185CB8"/>
    <w:rsid w:val="00185F8A"/>
    <w:rsid w:val="00186DF5"/>
    <w:rsid w:val="0019087F"/>
    <w:rsid w:val="00191B8B"/>
    <w:rsid w:val="00191FA1"/>
    <w:rsid w:val="00194E0F"/>
    <w:rsid w:val="001958CE"/>
    <w:rsid w:val="001966A9"/>
    <w:rsid w:val="00197788"/>
    <w:rsid w:val="00197B89"/>
    <w:rsid w:val="001A1382"/>
    <w:rsid w:val="001A2A31"/>
    <w:rsid w:val="001A3C6F"/>
    <w:rsid w:val="001A424C"/>
    <w:rsid w:val="001A4740"/>
    <w:rsid w:val="001A5DC2"/>
    <w:rsid w:val="001B3CDE"/>
    <w:rsid w:val="001B4F36"/>
    <w:rsid w:val="001D0F86"/>
    <w:rsid w:val="001D32BB"/>
    <w:rsid w:val="001D7444"/>
    <w:rsid w:val="001E16E0"/>
    <w:rsid w:val="001E5307"/>
    <w:rsid w:val="001E7C17"/>
    <w:rsid w:val="001F0786"/>
    <w:rsid w:val="00200884"/>
    <w:rsid w:val="00206214"/>
    <w:rsid w:val="00214491"/>
    <w:rsid w:val="00216339"/>
    <w:rsid w:val="00222A78"/>
    <w:rsid w:val="00224222"/>
    <w:rsid w:val="00226B87"/>
    <w:rsid w:val="00236DE1"/>
    <w:rsid w:val="002377F5"/>
    <w:rsid w:val="00240656"/>
    <w:rsid w:val="0024077F"/>
    <w:rsid w:val="002421BA"/>
    <w:rsid w:val="002454CB"/>
    <w:rsid w:val="00246F23"/>
    <w:rsid w:val="00260F22"/>
    <w:rsid w:val="00270FD8"/>
    <w:rsid w:val="00276B47"/>
    <w:rsid w:val="00284404"/>
    <w:rsid w:val="00284E44"/>
    <w:rsid w:val="00285B8F"/>
    <w:rsid w:val="002B1814"/>
    <w:rsid w:val="002B4781"/>
    <w:rsid w:val="002C010A"/>
    <w:rsid w:val="002C118B"/>
    <w:rsid w:val="002C2912"/>
    <w:rsid w:val="002C3F32"/>
    <w:rsid w:val="002C42E9"/>
    <w:rsid w:val="002C476D"/>
    <w:rsid w:val="002D51DB"/>
    <w:rsid w:val="002E30EB"/>
    <w:rsid w:val="002E48F3"/>
    <w:rsid w:val="002E5BAF"/>
    <w:rsid w:val="002E5E10"/>
    <w:rsid w:val="002E6704"/>
    <w:rsid w:val="002F1EC8"/>
    <w:rsid w:val="002F65E8"/>
    <w:rsid w:val="00300FB5"/>
    <w:rsid w:val="003031FA"/>
    <w:rsid w:val="0030715C"/>
    <w:rsid w:val="003074AC"/>
    <w:rsid w:val="00313A9B"/>
    <w:rsid w:val="00315C48"/>
    <w:rsid w:val="00316CE2"/>
    <w:rsid w:val="00324916"/>
    <w:rsid w:val="003249B9"/>
    <w:rsid w:val="00325249"/>
    <w:rsid w:val="00325909"/>
    <w:rsid w:val="0033246B"/>
    <w:rsid w:val="0033263C"/>
    <w:rsid w:val="00333481"/>
    <w:rsid w:val="00333A05"/>
    <w:rsid w:val="003412C9"/>
    <w:rsid w:val="00343F01"/>
    <w:rsid w:val="00347BA7"/>
    <w:rsid w:val="00352631"/>
    <w:rsid w:val="003578A8"/>
    <w:rsid w:val="00357C48"/>
    <w:rsid w:val="00363968"/>
    <w:rsid w:val="00366B6F"/>
    <w:rsid w:val="0037042B"/>
    <w:rsid w:val="00373BB3"/>
    <w:rsid w:val="003749CC"/>
    <w:rsid w:val="00375678"/>
    <w:rsid w:val="00381C32"/>
    <w:rsid w:val="00385331"/>
    <w:rsid w:val="0038653A"/>
    <w:rsid w:val="00392B59"/>
    <w:rsid w:val="003A5314"/>
    <w:rsid w:val="003B3537"/>
    <w:rsid w:val="003B417A"/>
    <w:rsid w:val="003C4246"/>
    <w:rsid w:val="003D19D0"/>
    <w:rsid w:val="003D665C"/>
    <w:rsid w:val="003E3761"/>
    <w:rsid w:val="003E6395"/>
    <w:rsid w:val="003F17A4"/>
    <w:rsid w:val="003F32E6"/>
    <w:rsid w:val="0040065F"/>
    <w:rsid w:val="00411196"/>
    <w:rsid w:val="00411511"/>
    <w:rsid w:val="0041212B"/>
    <w:rsid w:val="004126B2"/>
    <w:rsid w:val="004154CC"/>
    <w:rsid w:val="00425099"/>
    <w:rsid w:val="00431C6D"/>
    <w:rsid w:val="0044399B"/>
    <w:rsid w:val="00446CC8"/>
    <w:rsid w:val="004507B7"/>
    <w:rsid w:val="00450FD5"/>
    <w:rsid w:val="00453F2B"/>
    <w:rsid w:val="00455F2F"/>
    <w:rsid w:val="00456768"/>
    <w:rsid w:val="004603EB"/>
    <w:rsid w:val="0046212D"/>
    <w:rsid w:val="00467595"/>
    <w:rsid w:val="004705A7"/>
    <w:rsid w:val="004743D2"/>
    <w:rsid w:val="00475597"/>
    <w:rsid w:val="00476B11"/>
    <w:rsid w:val="00480189"/>
    <w:rsid w:val="00482D54"/>
    <w:rsid w:val="00484FDA"/>
    <w:rsid w:val="00485ED8"/>
    <w:rsid w:val="00491FBF"/>
    <w:rsid w:val="00495B04"/>
    <w:rsid w:val="00495F09"/>
    <w:rsid w:val="004A008F"/>
    <w:rsid w:val="004A1C9F"/>
    <w:rsid w:val="004B5AA0"/>
    <w:rsid w:val="004B5E10"/>
    <w:rsid w:val="004C02B4"/>
    <w:rsid w:val="004C0C2F"/>
    <w:rsid w:val="004C513B"/>
    <w:rsid w:val="004C69A9"/>
    <w:rsid w:val="004C6A50"/>
    <w:rsid w:val="004D76A1"/>
    <w:rsid w:val="004E042B"/>
    <w:rsid w:val="004E5E4A"/>
    <w:rsid w:val="004E70B2"/>
    <w:rsid w:val="004E77A1"/>
    <w:rsid w:val="004F4141"/>
    <w:rsid w:val="004F4576"/>
    <w:rsid w:val="004F7DF3"/>
    <w:rsid w:val="00506CE4"/>
    <w:rsid w:val="005071B5"/>
    <w:rsid w:val="005079BA"/>
    <w:rsid w:val="005131D9"/>
    <w:rsid w:val="005146AD"/>
    <w:rsid w:val="005371F4"/>
    <w:rsid w:val="00537E48"/>
    <w:rsid w:val="005417B1"/>
    <w:rsid w:val="00542089"/>
    <w:rsid w:val="0054270E"/>
    <w:rsid w:val="005445F3"/>
    <w:rsid w:val="005504EA"/>
    <w:rsid w:val="00571D19"/>
    <w:rsid w:val="00572174"/>
    <w:rsid w:val="00572707"/>
    <w:rsid w:val="005757D4"/>
    <w:rsid w:val="005818DA"/>
    <w:rsid w:val="0058474A"/>
    <w:rsid w:val="00585F2B"/>
    <w:rsid w:val="0058668A"/>
    <w:rsid w:val="0059235D"/>
    <w:rsid w:val="0059569D"/>
    <w:rsid w:val="005957FB"/>
    <w:rsid w:val="00597D57"/>
    <w:rsid w:val="005A1ED2"/>
    <w:rsid w:val="005B39C7"/>
    <w:rsid w:val="005C3B77"/>
    <w:rsid w:val="005D0A7A"/>
    <w:rsid w:val="005D2CC8"/>
    <w:rsid w:val="005E7ADD"/>
    <w:rsid w:val="005F1305"/>
    <w:rsid w:val="005F1909"/>
    <w:rsid w:val="005F56C5"/>
    <w:rsid w:val="00600F0F"/>
    <w:rsid w:val="00604921"/>
    <w:rsid w:val="00610521"/>
    <w:rsid w:val="0061733D"/>
    <w:rsid w:val="00623AC0"/>
    <w:rsid w:val="00624F53"/>
    <w:rsid w:val="00625E41"/>
    <w:rsid w:val="006332D5"/>
    <w:rsid w:val="00634A97"/>
    <w:rsid w:val="0064240C"/>
    <w:rsid w:val="00642F1A"/>
    <w:rsid w:val="0064361D"/>
    <w:rsid w:val="0066070A"/>
    <w:rsid w:val="00663408"/>
    <w:rsid w:val="006741A9"/>
    <w:rsid w:val="006761A0"/>
    <w:rsid w:val="0069112E"/>
    <w:rsid w:val="00696497"/>
    <w:rsid w:val="00696515"/>
    <w:rsid w:val="006A6E2F"/>
    <w:rsid w:val="006B0601"/>
    <w:rsid w:val="006B6D4E"/>
    <w:rsid w:val="006C7E57"/>
    <w:rsid w:val="006D121D"/>
    <w:rsid w:val="006D34CC"/>
    <w:rsid w:val="006E1820"/>
    <w:rsid w:val="006E3623"/>
    <w:rsid w:val="006E3886"/>
    <w:rsid w:val="006E3E9A"/>
    <w:rsid w:val="006F02ED"/>
    <w:rsid w:val="006F494D"/>
    <w:rsid w:val="006F753E"/>
    <w:rsid w:val="006F7AAA"/>
    <w:rsid w:val="00703398"/>
    <w:rsid w:val="0071367A"/>
    <w:rsid w:val="007159D0"/>
    <w:rsid w:val="007163A3"/>
    <w:rsid w:val="0072126D"/>
    <w:rsid w:val="00723DC8"/>
    <w:rsid w:val="007261B9"/>
    <w:rsid w:val="00736FB2"/>
    <w:rsid w:val="007414D4"/>
    <w:rsid w:val="00743205"/>
    <w:rsid w:val="007468B4"/>
    <w:rsid w:val="00754188"/>
    <w:rsid w:val="00760479"/>
    <w:rsid w:val="007634D1"/>
    <w:rsid w:val="00766AA2"/>
    <w:rsid w:val="00773A89"/>
    <w:rsid w:val="00776B8D"/>
    <w:rsid w:val="00777853"/>
    <w:rsid w:val="007818DC"/>
    <w:rsid w:val="00784B42"/>
    <w:rsid w:val="00794BAE"/>
    <w:rsid w:val="00797466"/>
    <w:rsid w:val="007975E0"/>
    <w:rsid w:val="007A290A"/>
    <w:rsid w:val="007A44FE"/>
    <w:rsid w:val="007C28B5"/>
    <w:rsid w:val="007D401D"/>
    <w:rsid w:val="007D5EA8"/>
    <w:rsid w:val="007D638C"/>
    <w:rsid w:val="007E2765"/>
    <w:rsid w:val="007E5BCC"/>
    <w:rsid w:val="007E6D5B"/>
    <w:rsid w:val="007F0ADA"/>
    <w:rsid w:val="007F0C2A"/>
    <w:rsid w:val="007F75CE"/>
    <w:rsid w:val="0080024A"/>
    <w:rsid w:val="00800C8A"/>
    <w:rsid w:val="008053C1"/>
    <w:rsid w:val="00816493"/>
    <w:rsid w:val="00820228"/>
    <w:rsid w:val="00824C3F"/>
    <w:rsid w:val="008307F8"/>
    <w:rsid w:val="00831318"/>
    <w:rsid w:val="008316CD"/>
    <w:rsid w:val="008400E3"/>
    <w:rsid w:val="00843C31"/>
    <w:rsid w:val="00850037"/>
    <w:rsid w:val="00850D64"/>
    <w:rsid w:val="00851529"/>
    <w:rsid w:val="008535B1"/>
    <w:rsid w:val="00853964"/>
    <w:rsid w:val="008565F3"/>
    <w:rsid w:val="008633C4"/>
    <w:rsid w:val="00865BCF"/>
    <w:rsid w:val="00872635"/>
    <w:rsid w:val="0087289C"/>
    <w:rsid w:val="00875F62"/>
    <w:rsid w:val="0087609A"/>
    <w:rsid w:val="0088749A"/>
    <w:rsid w:val="00890F01"/>
    <w:rsid w:val="0089259B"/>
    <w:rsid w:val="00894224"/>
    <w:rsid w:val="00894779"/>
    <w:rsid w:val="0089602F"/>
    <w:rsid w:val="008A1DF7"/>
    <w:rsid w:val="008A49D6"/>
    <w:rsid w:val="008A5C92"/>
    <w:rsid w:val="008B588E"/>
    <w:rsid w:val="008C1125"/>
    <w:rsid w:val="008C57B2"/>
    <w:rsid w:val="008C654E"/>
    <w:rsid w:val="008C6D6C"/>
    <w:rsid w:val="008D45FD"/>
    <w:rsid w:val="008D5151"/>
    <w:rsid w:val="008D6A9E"/>
    <w:rsid w:val="008D70EF"/>
    <w:rsid w:val="008E2F2B"/>
    <w:rsid w:val="008E3B92"/>
    <w:rsid w:val="008E6C5F"/>
    <w:rsid w:val="008F2AC3"/>
    <w:rsid w:val="008F71E3"/>
    <w:rsid w:val="008F7922"/>
    <w:rsid w:val="008F7B4D"/>
    <w:rsid w:val="009144CE"/>
    <w:rsid w:val="00916EE2"/>
    <w:rsid w:val="00923FDE"/>
    <w:rsid w:val="00925442"/>
    <w:rsid w:val="00930D48"/>
    <w:rsid w:val="0093460B"/>
    <w:rsid w:val="00935328"/>
    <w:rsid w:val="00937686"/>
    <w:rsid w:val="0094319A"/>
    <w:rsid w:val="009443B6"/>
    <w:rsid w:val="009810E8"/>
    <w:rsid w:val="00985AE7"/>
    <w:rsid w:val="00996D51"/>
    <w:rsid w:val="009A401C"/>
    <w:rsid w:val="009A45F8"/>
    <w:rsid w:val="009A4B29"/>
    <w:rsid w:val="009A4CB8"/>
    <w:rsid w:val="009B0449"/>
    <w:rsid w:val="009B1F7F"/>
    <w:rsid w:val="009B4257"/>
    <w:rsid w:val="009B4A7B"/>
    <w:rsid w:val="009B7761"/>
    <w:rsid w:val="009B7B3E"/>
    <w:rsid w:val="009C0761"/>
    <w:rsid w:val="009C47B4"/>
    <w:rsid w:val="009D3375"/>
    <w:rsid w:val="009E4942"/>
    <w:rsid w:val="009F251C"/>
    <w:rsid w:val="009F5D4D"/>
    <w:rsid w:val="00A007C6"/>
    <w:rsid w:val="00A0182B"/>
    <w:rsid w:val="00A0243D"/>
    <w:rsid w:val="00A02A3A"/>
    <w:rsid w:val="00A0377A"/>
    <w:rsid w:val="00A07634"/>
    <w:rsid w:val="00A0764A"/>
    <w:rsid w:val="00A11BB6"/>
    <w:rsid w:val="00A137ED"/>
    <w:rsid w:val="00A139CF"/>
    <w:rsid w:val="00A16955"/>
    <w:rsid w:val="00A20472"/>
    <w:rsid w:val="00A21AEE"/>
    <w:rsid w:val="00A21FA8"/>
    <w:rsid w:val="00A2390F"/>
    <w:rsid w:val="00A2400D"/>
    <w:rsid w:val="00A249F6"/>
    <w:rsid w:val="00A313D1"/>
    <w:rsid w:val="00A347C5"/>
    <w:rsid w:val="00A44690"/>
    <w:rsid w:val="00A44C29"/>
    <w:rsid w:val="00A46945"/>
    <w:rsid w:val="00A5196A"/>
    <w:rsid w:val="00A52ACF"/>
    <w:rsid w:val="00A61DAE"/>
    <w:rsid w:val="00A64741"/>
    <w:rsid w:val="00A65FF1"/>
    <w:rsid w:val="00A67A7A"/>
    <w:rsid w:val="00A71B5B"/>
    <w:rsid w:val="00A74C7E"/>
    <w:rsid w:val="00A77287"/>
    <w:rsid w:val="00A812C2"/>
    <w:rsid w:val="00A82A47"/>
    <w:rsid w:val="00A856C3"/>
    <w:rsid w:val="00A90289"/>
    <w:rsid w:val="00A955CD"/>
    <w:rsid w:val="00AA2DD6"/>
    <w:rsid w:val="00AA542B"/>
    <w:rsid w:val="00AA598E"/>
    <w:rsid w:val="00AA5D57"/>
    <w:rsid w:val="00AB2B85"/>
    <w:rsid w:val="00AC685C"/>
    <w:rsid w:val="00AC6A6F"/>
    <w:rsid w:val="00AD09AD"/>
    <w:rsid w:val="00AD7CB8"/>
    <w:rsid w:val="00AE0598"/>
    <w:rsid w:val="00AE0B5C"/>
    <w:rsid w:val="00AF7F55"/>
    <w:rsid w:val="00B0588B"/>
    <w:rsid w:val="00B20668"/>
    <w:rsid w:val="00B20C2E"/>
    <w:rsid w:val="00B22272"/>
    <w:rsid w:val="00B22A72"/>
    <w:rsid w:val="00B246FA"/>
    <w:rsid w:val="00B35878"/>
    <w:rsid w:val="00B41741"/>
    <w:rsid w:val="00B4237C"/>
    <w:rsid w:val="00B43BEA"/>
    <w:rsid w:val="00B45C8E"/>
    <w:rsid w:val="00B47A17"/>
    <w:rsid w:val="00B47FB5"/>
    <w:rsid w:val="00B50B37"/>
    <w:rsid w:val="00B50E51"/>
    <w:rsid w:val="00B53B9B"/>
    <w:rsid w:val="00B54329"/>
    <w:rsid w:val="00B55420"/>
    <w:rsid w:val="00B57DB6"/>
    <w:rsid w:val="00B65298"/>
    <w:rsid w:val="00B71E46"/>
    <w:rsid w:val="00B72193"/>
    <w:rsid w:val="00B72C62"/>
    <w:rsid w:val="00B730B6"/>
    <w:rsid w:val="00B76566"/>
    <w:rsid w:val="00B8072E"/>
    <w:rsid w:val="00B815AE"/>
    <w:rsid w:val="00B901DD"/>
    <w:rsid w:val="00B91E93"/>
    <w:rsid w:val="00B93A23"/>
    <w:rsid w:val="00B96F8E"/>
    <w:rsid w:val="00B9785E"/>
    <w:rsid w:val="00BA2F2C"/>
    <w:rsid w:val="00BC1DED"/>
    <w:rsid w:val="00BC4940"/>
    <w:rsid w:val="00BC5897"/>
    <w:rsid w:val="00BC6932"/>
    <w:rsid w:val="00BC6A67"/>
    <w:rsid w:val="00BD1995"/>
    <w:rsid w:val="00BD1EDD"/>
    <w:rsid w:val="00BD37DD"/>
    <w:rsid w:val="00BD65BB"/>
    <w:rsid w:val="00BE59A3"/>
    <w:rsid w:val="00BE69C3"/>
    <w:rsid w:val="00BF03AA"/>
    <w:rsid w:val="00BF3519"/>
    <w:rsid w:val="00BF5BD5"/>
    <w:rsid w:val="00C05D6A"/>
    <w:rsid w:val="00C07E8C"/>
    <w:rsid w:val="00C12CCF"/>
    <w:rsid w:val="00C16D30"/>
    <w:rsid w:val="00C253F6"/>
    <w:rsid w:val="00C37449"/>
    <w:rsid w:val="00C40DA4"/>
    <w:rsid w:val="00C43AFD"/>
    <w:rsid w:val="00C43EDC"/>
    <w:rsid w:val="00C505C1"/>
    <w:rsid w:val="00C628DE"/>
    <w:rsid w:val="00C63D74"/>
    <w:rsid w:val="00C6499E"/>
    <w:rsid w:val="00C7395A"/>
    <w:rsid w:val="00C744D6"/>
    <w:rsid w:val="00C77C11"/>
    <w:rsid w:val="00C8660F"/>
    <w:rsid w:val="00C87264"/>
    <w:rsid w:val="00C87A52"/>
    <w:rsid w:val="00C907C3"/>
    <w:rsid w:val="00C90C1B"/>
    <w:rsid w:val="00C92BBD"/>
    <w:rsid w:val="00C941C5"/>
    <w:rsid w:val="00C9461F"/>
    <w:rsid w:val="00C96B0A"/>
    <w:rsid w:val="00CA09AD"/>
    <w:rsid w:val="00CA2D3B"/>
    <w:rsid w:val="00CA488B"/>
    <w:rsid w:val="00CA62D4"/>
    <w:rsid w:val="00CB6564"/>
    <w:rsid w:val="00CD04B7"/>
    <w:rsid w:val="00CD0E32"/>
    <w:rsid w:val="00CD4832"/>
    <w:rsid w:val="00CD56DE"/>
    <w:rsid w:val="00CF7589"/>
    <w:rsid w:val="00D003B7"/>
    <w:rsid w:val="00D04088"/>
    <w:rsid w:val="00D04C6E"/>
    <w:rsid w:val="00D061EC"/>
    <w:rsid w:val="00D068C4"/>
    <w:rsid w:val="00D14A46"/>
    <w:rsid w:val="00D15D0E"/>
    <w:rsid w:val="00D261EF"/>
    <w:rsid w:val="00D2690E"/>
    <w:rsid w:val="00D3244C"/>
    <w:rsid w:val="00D33CC6"/>
    <w:rsid w:val="00D40900"/>
    <w:rsid w:val="00D42FD1"/>
    <w:rsid w:val="00D434A7"/>
    <w:rsid w:val="00D46C03"/>
    <w:rsid w:val="00D47AB9"/>
    <w:rsid w:val="00D520BB"/>
    <w:rsid w:val="00D53CC4"/>
    <w:rsid w:val="00D5560B"/>
    <w:rsid w:val="00D62572"/>
    <w:rsid w:val="00D64546"/>
    <w:rsid w:val="00D64A16"/>
    <w:rsid w:val="00D65040"/>
    <w:rsid w:val="00D66690"/>
    <w:rsid w:val="00D67377"/>
    <w:rsid w:val="00D7226D"/>
    <w:rsid w:val="00D92241"/>
    <w:rsid w:val="00D92EC4"/>
    <w:rsid w:val="00D96DA8"/>
    <w:rsid w:val="00D97ADA"/>
    <w:rsid w:val="00DA2922"/>
    <w:rsid w:val="00DA3CBF"/>
    <w:rsid w:val="00DA6D1D"/>
    <w:rsid w:val="00DB616C"/>
    <w:rsid w:val="00DB7E8D"/>
    <w:rsid w:val="00DC29FB"/>
    <w:rsid w:val="00DC3245"/>
    <w:rsid w:val="00DC58E0"/>
    <w:rsid w:val="00DE4AF9"/>
    <w:rsid w:val="00DF007A"/>
    <w:rsid w:val="00DF1AF0"/>
    <w:rsid w:val="00DF2EB1"/>
    <w:rsid w:val="00DF4198"/>
    <w:rsid w:val="00DF615E"/>
    <w:rsid w:val="00DF6B71"/>
    <w:rsid w:val="00E011BE"/>
    <w:rsid w:val="00E03EFC"/>
    <w:rsid w:val="00E047C8"/>
    <w:rsid w:val="00E06C44"/>
    <w:rsid w:val="00E20D87"/>
    <w:rsid w:val="00E23F39"/>
    <w:rsid w:val="00E3050F"/>
    <w:rsid w:val="00E33D15"/>
    <w:rsid w:val="00E37175"/>
    <w:rsid w:val="00E372FA"/>
    <w:rsid w:val="00E45A9D"/>
    <w:rsid w:val="00E507D3"/>
    <w:rsid w:val="00E54231"/>
    <w:rsid w:val="00E5599B"/>
    <w:rsid w:val="00E562EC"/>
    <w:rsid w:val="00E60B4E"/>
    <w:rsid w:val="00E61E66"/>
    <w:rsid w:val="00E62B05"/>
    <w:rsid w:val="00E67602"/>
    <w:rsid w:val="00E74FCC"/>
    <w:rsid w:val="00E7502A"/>
    <w:rsid w:val="00E7612D"/>
    <w:rsid w:val="00E833FE"/>
    <w:rsid w:val="00E83761"/>
    <w:rsid w:val="00E83DCD"/>
    <w:rsid w:val="00E84F0D"/>
    <w:rsid w:val="00E9102B"/>
    <w:rsid w:val="00E97B2A"/>
    <w:rsid w:val="00EB3B8A"/>
    <w:rsid w:val="00EB4046"/>
    <w:rsid w:val="00EB46AB"/>
    <w:rsid w:val="00EB4F2C"/>
    <w:rsid w:val="00ED202F"/>
    <w:rsid w:val="00ED3245"/>
    <w:rsid w:val="00ED3FF7"/>
    <w:rsid w:val="00ED4114"/>
    <w:rsid w:val="00ED4A24"/>
    <w:rsid w:val="00EE1246"/>
    <w:rsid w:val="00EE260D"/>
    <w:rsid w:val="00EE7A04"/>
    <w:rsid w:val="00EF10BE"/>
    <w:rsid w:val="00EF1CC3"/>
    <w:rsid w:val="00EF2A1B"/>
    <w:rsid w:val="00EF4470"/>
    <w:rsid w:val="00EF6418"/>
    <w:rsid w:val="00EF6E4A"/>
    <w:rsid w:val="00F03EE9"/>
    <w:rsid w:val="00F042F5"/>
    <w:rsid w:val="00F05E98"/>
    <w:rsid w:val="00F115C7"/>
    <w:rsid w:val="00F11A24"/>
    <w:rsid w:val="00F13388"/>
    <w:rsid w:val="00F20A29"/>
    <w:rsid w:val="00F36CC1"/>
    <w:rsid w:val="00F375D9"/>
    <w:rsid w:val="00F42D40"/>
    <w:rsid w:val="00F4603A"/>
    <w:rsid w:val="00F46E19"/>
    <w:rsid w:val="00F5448E"/>
    <w:rsid w:val="00F56E5B"/>
    <w:rsid w:val="00F570F9"/>
    <w:rsid w:val="00F618E1"/>
    <w:rsid w:val="00F65E87"/>
    <w:rsid w:val="00F7026E"/>
    <w:rsid w:val="00F702B5"/>
    <w:rsid w:val="00F75C61"/>
    <w:rsid w:val="00F76C62"/>
    <w:rsid w:val="00F76FB0"/>
    <w:rsid w:val="00F8109D"/>
    <w:rsid w:val="00F825C4"/>
    <w:rsid w:val="00F85E3D"/>
    <w:rsid w:val="00F8758B"/>
    <w:rsid w:val="00F942BC"/>
    <w:rsid w:val="00F94356"/>
    <w:rsid w:val="00FA08A6"/>
    <w:rsid w:val="00FA23FA"/>
    <w:rsid w:val="00FA2629"/>
    <w:rsid w:val="00FA2E6D"/>
    <w:rsid w:val="00FA79CF"/>
    <w:rsid w:val="00FB21A5"/>
    <w:rsid w:val="00FB448C"/>
    <w:rsid w:val="00FC712E"/>
    <w:rsid w:val="00FD5C73"/>
    <w:rsid w:val="00FE0E04"/>
    <w:rsid w:val="00FE1310"/>
    <w:rsid w:val="00FE57D5"/>
    <w:rsid w:val="00FE780B"/>
    <w:rsid w:val="00FF14F9"/>
    <w:rsid w:val="00FF472F"/>
    <w:rsid w:val="00FF49C3"/>
    <w:rsid w:val="00FF4FA5"/>
    <w:rsid w:val="00FF5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F563E8"/>
  <w15:docId w15:val="{FD3F9794-A3B0-4C6C-AE4E-56295D8D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77A1"/>
    <w:rPr>
      <w:sz w:val="24"/>
      <w:szCs w:val="24"/>
    </w:rPr>
  </w:style>
  <w:style w:type="paragraph" w:styleId="3">
    <w:name w:val="heading 3"/>
    <w:basedOn w:val="a"/>
    <w:qFormat/>
    <w:rsid w:val="007159D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159D0"/>
    <w:pPr>
      <w:spacing w:before="100" w:beforeAutospacing="1" w:after="100" w:afterAutospacing="1"/>
    </w:pPr>
  </w:style>
  <w:style w:type="paragraph" w:styleId="HTML">
    <w:name w:val="HTML Preformatted"/>
    <w:basedOn w:val="a"/>
    <w:rsid w:val="00ED3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uk-UA"/>
    </w:rPr>
  </w:style>
  <w:style w:type="paragraph" w:customStyle="1" w:styleId="a4">
    <w:name w:val="Знак"/>
    <w:basedOn w:val="a"/>
    <w:rsid w:val="00ED3245"/>
    <w:rPr>
      <w:rFonts w:ascii="Verdana" w:hAnsi="Verdana" w:cs="Verdana"/>
      <w:sz w:val="20"/>
      <w:szCs w:val="20"/>
      <w:lang w:val="en-US" w:eastAsia="en-US"/>
    </w:rPr>
  </w:style>
  <w:style w:type="paragraph" w:customStyle="1" w:styleId="NormalUkr">
    <w:name w:val="NormalUkr"/>
    <w:basedOn w:val="a"/>
    <w:rsid w:val="0037042B"/>
    <w:pPr>
      <w:autoSpaceDE w:val="0"/>
      <w:autoSpaceDN w:val="0"/>
    </w:pPr>
    <w:rPr>
      <w:lang w:val="en-US"/>
    </w:rPr>
  </w:style>
  <w:style w:type="table" w:styleId="a5">
    <w:name w:val="Table Grid"/>
    <w:basedOn w:val="a1"/>
    <w:rsid w:val="00370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875F62"/>
    <w:rPr>
      <w:rFonts w:ascii="Tahoma" w:hAnsi="Tahoma" w:cs="Tahoma"/>
      <w:sz w:val="16"/>
      <w:szCs w:val="16"/>
    </w:rPr>
  </w:style>
  <w:style w:type="character" w:customStyle="1" w:styleId="a7">
    <w:name w:val="Текст у виносці Знак"/>
    <w:link w:val="a6"/>
    <w:rsid w:val="00875F62"/>
    <w:rPr>
      <w:rFonts w:ascii="Tahoma" w:hAnsi="Tahoma" w:cs="Tahoma"/>
      <w:sz w:val="16"/>
      <w:szCs w:val="16"/>
      <w:lang w:val="ru-RU" w:eastAsia="ru-RU"/>
    </w:rPr>
  </w:style>
  <w:style w:type="character" w:styleId="a8">
    <w:name w:val="annotation reference"/>
    <w:basedOn w:val="a0"/>
    <w:uiPriority w:val="99"/>
    <w:semiHidden/>
    <w:unhideWhenUsed/>
    <w:rsid w:val="000260D1"/>
    <w:rPr>
      <w:sz w:val="16"/>
      <w:szCs w:val="16"/>
    </w:rPr>
  </w:style>
  <w:style w:type="paragraph" w:styleId="a9">
    <w:name w:val="annotation text"/>
    <w:basedOn w:val="a"/>
    <w:link w:val="aa"/>
    <w:uiPriority w:val="99"/>
    <w:unhideWhenUsed/>
    <w:rsid w:val="000260D1"/>
    <w:rPr>
      <w:rFonts w:eastAsiaTheme="minorEastAsia"/>
      <w:sz w:val="20"/>
      <w:szCs w:val="20"/>
    </w:rPr>
  </w:style>
  <w:style w:type="character" w:customStyle="1" w:styleId="aa">
    <w:name w:val="Текст примітки Знак"/>
    <w:basedOn w:val="a0"/>
    <w:link w:val="a9"/>
    <w:uiPriority w:val="99"/>
    <w:rsid w:val="000260D1"/>
    <w:rPr>
      <w:rFonts w:eastAsiaTheme="minorEastAsia"/>
    </w:rPr>
  </w:style>
  <w:style w:type="table" w:customStyle="1" w:styleId="1">
    <w:name w:val="Сетка таблицы1"/>
    <w:basedOn w:val="a1"/>
    <w:next w:val="a5"/>
    <w:uiPriority w:val="39"/>
    <w:rsid w:val="00A076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5"/>
    <w:uiPriority w:val="39"/>
    <w:rsid w:val="004B5A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5"/>
    <w:uiPriority w:val="39"/>
    <w:rsid w:val="00FB21A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25909"/>
    <w:pPr>
      <w:tabs>
        <w:tab w:val="center" w:pos="4677"/>
        <w:tab w:val="right" w:pos="9355"/>
      </w:tabs>
    </w:pPr>
  </w:style>
  <w:style w:type="character" w:customStyle="1" w:styleId="ac">
    <w:name w:val="Верхній колонтитул Знак"/>
    <w:basedOn w:val="a0"/>
    <w:link w:val="ab"/>
    <w:uiPriority w:val="99"/>
    <w:rsid w:val="00325909"/>
    <w:rPr>
      <w:sz w:val="24"/>
      <w:szCs w:val="24"/>
    </w:rPr>
  </w:style>
  <w:style w:type="paragraph" w:styleId="ad">
    <w:name w:val="footer"/>
    <w:basedOn w:val="a"/>
    <w:link w:val="ae"/>
    <w:unhideWhenUsed/>
    <w:rsid w:val="00325909"/>
    <w:pPr>
      <w:tabs>
        <w:tab w:val="center" w:pos="4677"/>
        <w:tab w:val="right" w:pos="9355"/>
      </w:tabs>
    </w:pPr>
  </w:style>
  <w:style w:type="character" w:customStyle="1" w:styleId="ae">
    <w:name w:val="Нижній колонтитул Знак"/>
    <w:basedOn w:val="a0"/>
    <w:link w:val="ad"/>
    <w:rsid w:val="00325909"/>
    <w:rPr>
      <w:sz w:val="24"/>
      <w:szCs w:val="24"/>
    </w:rPr>
  </w:style>
  <w:style w:type="character" w:styleId="af">
    <w:name w:val="Hyperlink"/>
    <w:basedOn w:val="a0"/>
    <w:unhideWhenUsed/>
    <w:rsid w:val="00D068C4"/>
    <w:rPr>
      <w:color w:val="0000FF" w:themeColor="hyperlink"/>
      <w:u w:val="single"/>
    </w:rPr>
  </w:style>
  <w:style w:type="table" w:customStyle="1" w:styleId="12">
    <w:name w:val="Сетка таблицы12"/>
    <w:basedOn w:val="a1"/>
    <w:next w:val="a5"/>
    <w:uiPriority w:val="39"/>
    <w:rsid w:val="00D06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1A424C"/>
    <w:pPr>
      <w:ind w:left="720"/>
      <w:contextualSpacing/>
    </w:pPr>
  </w:style>
  <w:style w:type="paragraph" w:styleId="af1">
    <w:name w:val="annotation subject"/>
    <w:basedOn w:val="a9"/>
    <w:next w:val="a9"/>
    <w:link w:val="af2"/>
    <w:semiHidden/>
    <w:unhideWhenUsed/>
    <w:rsid w:val="00042F38"/>
    <w:rPr>
      <w:rFonts w:eastAsia="Times New Roman"/>
      <w:b/>
      <w:bCs/>
    </w:rPr>
  </w:style>
  <w:style w:type="character" w:customStyle="1" w:styleId="af2">
    <w:name w:val="Тема примітки Знак"/>
    <w:basedOn w:val="aa"/>
    <w:link w:val="af1"/>
    <w:semiHidden/>
    <w:rsid w:val="00042F38"/>
    <w:rPr>
      <w:rFonts w:eastAsiaTheme="minorEastAsia"/>
      <w:b/>
      <w:bCs/>
    </w:rPr>
  </w:style>
  <w:style w:type="paragraph" w:styleId="af3">
    <w:name w:val="footnote text"/>
    <w:basedOn w:val="a"/>
    <w:link w:val="af4"/>
    <w:semiHidden/>
    <w:unhideWhenUsed/>
    <w:rsid w:val="005146AD"/>
    <w:rPr>
      <w:sz w:val="20"/>
      <w:szCs w:val="20"/>
    </w:rPr>
  </w:style>
  <w:style w:type="character" w:customStyle="1" w:styleId="af4">
    <w:name w:val="Текст виноски Знак"/>
    <w:basedOn w:val="a0"/>
    <w:link w:val="af3"/>
    <w:semiHidden/>
    <w:rsid w:val="005146AD"/>
  </w:style>
  <w:style w:type="character" w:styleId="af5">
    <w:name w:val="footnote reference"/>
    <w:basedOn w:val="a0"/>
    <w:semiHidden/>
    <w:unhideWhenUsed/>
    <w:rsid w:val="005146AD"/>
    <w:rPr>
      <w:vertAlign w:val="superscript"/>
    </w:rPr>
  </w:style>
  <w:style w:type="table" w:customStyle="1" w:styleId="2">
    <w:name w:val="Сетка таблицы2"/>
    <w:basedOn w:val="a1"/>
    <w:next w:val="a5"/>
    <w:uiPriority w:val="39"/>
    <w:rsid w:val="00315C4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Неразрешенное упоминание1"/>
    <w:basedOn w:val="a0"/>
    <w:uiPriority w:val="99"/>
    <w:semiHidden/>
    <w:unhideWhenUsed/>
    <w:rsid w:val="005131D9"/>
    <w:rPr>
      <w:color w:val="605E5C"/>
      <w:shd w:val="clear" w:color="auto" w:fill="E1DFDD"/>
    </w:rPr>
  </w:style>
  <w:style w:type="paragraph" w:styleId="af6">
    <w:name w:val="Revision"/>
    <w:hidden/>
    <w:uiPriority w:val="99"/>
    <w:semiHidden/>
    <w:rsid w:val="00357C48"/>
    <w:rPr>
      <w:sz w:val="24"/>
      <w:szCs w:val="24"/>
    </w:rPr>
  </w:style>
  <w:style w:type="paragraph" w:styleId="20">
    <w:name w:val="Body Text Indent 2"/>
    <w:basedOn w:val="a"/>
    <w:link w:val="21"/>
    <w:rsid w:val="00005890"/>
    <w:pPr>
      <w:ind w:firstLine="720"/>
      <w:jc w:val="both"/>
    </w:pPr>
    <w:rPr>
      <w:sz w:val="22"/>
      <w:szCs w:val="20"/>
      <w:lang w:val="uk-UA"/>
    </w:rPr>
  </w:style>
  <w:style w:type="character" w:customStyle="1" w:styleId="21">
    <w:name w:val="Основний текст з відступом 2 Знак"/>
    <w:basedOn w:val="a0"/>
    <w:link w:val="20"/>
    <w:rsid w:val="00005890"/>
    <w:rPr>
      <w:sz w:val="22"/>
      <w:lang w:val="uk-UA"/>
    </w:rPr>
  </w:style>
  <w:style w:type="character" w:styleId="af7">
    <w:name w:val="Unresolved Mention"/>
    <w:basedOn w:val="a0"/>
    <w:uiPriority w:val="99"/>
    <w:semiHidden/>
    <w:unhideWhenUsed/>
    <w:rsid w:val="00C94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083350">
      <w:bodyDiv w:val="1"/>
      <w:marLeft w:val="0"/>
      <w:marRight w:val="0"/>
      <w:marTop w:val="0"/>
      <w:marBottom w:val="0"/>
      <w:divBdr>
        <w:top w:val="none" w:sz="0" w:space="0" w:color="auto"/>
        <w:left w:val="none" w:sz="0" w:space="0" w:color="auto"/>
        <w:bottom w:val="none" w:sz="0" w:space="0" w:color="auto"/>
        <w:right w:val="none" w:sz="0" w:space="0" w:color="auto"/>
      </w:divBdr>
    </w:div>
    <w:div w:id="174768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nipropetrovsk@land.gov.u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chasno.u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0C061D6CFC7294FBD3E4287478DC83E" ma:contentTypeVersion="3" ma:contentTypeDescription="Создание документа." ma:contentTypeScope="" ma:versionID="fc35b7639cb9c7923f83166a8446945a">
  <xsd:schema xmlns:xsd="http://www.w3.org/2001/XMLSchema" xmlns:xs="http://www.w3.org/2001/XMLSchema" xmlns:p="http://schemas.microsoft.com/office/2006/metadata/properties" targetNamespace="http://schemas.microsoft.com/office/2006/metadata/properties" ma:root="true" ma:fieldsID="9c6ace2fbe7652c39cdf9123b9d135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index="3"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B4F66E-24CE-4D44-A1CF-831D96308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E3FB22B-0439-452F-B00A-07BE7962C012}">
  <ds:schemaRefs>
    <ds:schemaRef ds:uri="http://schemas.microsoft.com/sharepoint/v3/contenttype/forms"/>
  </ds:schemaRefs>
</ds:datastoreItem>
</file>

<file path=customXml/itemProps3.xml><?xml version="1.0" encoding="utf-8"?>
<ds:datastoreItem xmlns:ds="http://schemas.openxmlformats.org/officeDocument/2006/customXml" ds:itemID="{6A98C4E8-BD56-4FBF-B54A-4010DA22CD0B}">
  <ds:schemaRefs>
    <ds:schemaRef ds:uri="http://schemas.openxmlformats.org/officeDocument/2006/bibliography"/>
  </ds:schemaRefs>
</ds:datastoreItem>
</file>

<file path=customXml/itemProps4.xml><?xml version="1.0" encoding="utf-8"?>
<ds:datastoreItem xmlns:ds="http://schemas.openxmlformats.org/officeDocument/2006/customXml" ds:itemID="{DC5A1835-DC20-42C7-AC28-50FE814082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20670</Words>
  <Characters>11783</Characters>
  <Application>Microsoft Office Word</Application>
  <DocSecurity>0</DocSecurity>
  <Lines>98</Lines>
  <Paragraphs>64</Paragraphs>
  <ScaleCrop>false</ScaleCrop>
  <Company>DTEK</Company>
  <LinksUpToDate>false</LinksUpToDate>
  <CharactersWithSpaces>32389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Vavilova Maryna</dc:creator>
  <cp:lastModifiedBy>Shynkarenko Yaroslav</cp:lastModifiedBy>
  <cp:revision>2</cp:revision>
  <dcterms:created xsi:type="dcterms:W3CDTF">2024-11-21T12:21:00Z</dcterms:created>
  <dcterms:modified xsi:type="dcterms:W3CDTF">2024-11-21T12:21:00Z</dcterms:modified>
</cp:coreProperties>
</file>