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D6E9" w14:textId="77777777" w:rsidR="0069261A" w:rsidRPr="00935419" w:rsidRDefault="0069261A" w:rsidP="0069261A">
      <w:pPr>
        <w:rPr>
          <w:rFonts w:asciiTheme="minorHAnsi" w:hAnsiTheme="minorHAnsi" w:cstheme="minorHAnsi"/>
          <w:b/>
          <w:bCs/>
          <w:lang w:val="uk-UA"/>
        </w:rPr>
      </w:pPr>
      <w:r w:rsidRPr="00935419">
        <w:rPr>
          <w:rFonts w:asciiTheme="minorHAnsi" w:hAnsiTheme="minorHAnsi" w:cstheme="minorHAnsi"/>
          <w:noProof/>
          <w:lang w:val="ru-RU" w:eastAsia="ru-RU"/>
        </w:rPr>
        <w:drawing>
          <wp:inline distT="0" distB="0" distL="0" distR="0" wp14:anchorId="2C20D76F" wp14:editId="2C20D770">
            <wp:extent cx="13144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0" t="36905" r="27545" b="4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D6EA" w14:textId="77777777" w:rsidR="0069261A" w:rsidRPr="00935419" w:rsidRDefault="0069261A" w:rsidP="0069261A">
      <w:pPr>
        <w:ind w:firstLine="5103"/>
        <w:rPr>
          <w:rFonts w:asciiTheme="minorHAnsi" w:hAnsiTheme="minorHAnsi" w:cstheme="minorHAnsi"/>
          <w:lang w:val="uk-UA"/>
        </w:rPr>
      </w:pPr>
    </w:p>
    <w:tbl>
      <w:tblPr>
        <w:tblpPr w:leftFromText="180" w:rightFromText="180" w:vertAnchor="page" w:horzAnchor="page" w:tblpX="6241" w:tblpY="3807"/>
        <w:tblOverlap w:val="never"/>
        <w:tblW w:w="5670" w:type="dxa"/>
        <w:tblLook w:val="04A0" w:firstRow="1" w:lastRow="0" w:firstColumn="1" w:lastColumn="0" w:noHBand="0" w:noVBand="1"/>
      </w:tblPr>
      <w:tblGrid>
        <w:gridCol w:w="5670"/>
      </w:tblGrid>
      <w:tr w:rsidR="00935419" w:rsidRPr="00935419" w14:paraId="2C20D6F5" w14:textId="77777777" w:rsidTr="00AD2B4F">
        <w:trPr>
          <w:trHeight w:val="2552"/>
        </w:trPr>
        <w:tc>
          <w:tcPr>
            <w:tcW w:w="5670" w:type="dxa"/>
          </w:tcPr>
          <w:p w14:paraId="2C20D6F1" w14:textId="77777777" w:rsidR="00276CEC" w:rsidRDefault="00276CEC" w:rsidP="00AD2B4F">
            <w:pPr>
              <w:ind w:hanging="108"/>
              <w:rPr>
                <w:rFonts w:asciiTheme="minorHAnsi" w:hAnsiTheme="minorHAnsi" w:cstheme="minorHAnsi"/>
                <w:lang w:val="uk-UA"/>
              </w:rPr>
            </w:pPr>
          </w:p>
          <w:p w14:paraId="2C20D6F2" w14:textId="77777777" w:rsidR="00276CEC" w:rsidRPr="00935419" w:rsidRDefault="00276CEC" w:rsidP="00AD2B4F">
            <w:pPr>
              <w:ind w:hanging="108"/>
              <w:rPr>
                <w:rFonts w:asciiTheme="minorHAnsi" w:hAnsiTheme="minorHAnsi" w:cstheme="minorHAnsi"/>
                <w:lang w:val="uk-UA"/>
              </w:rPr>
            </w:pPr>
          </w:p>
          <w:p w14:paraId="2C20D6F3" w14:textId="77777777" w:rsidR="0069261A" w:rsidRPr="00935419" w:rsidRDefault="0069261A" w:rsidP="00AD2B4F">
            <w:pPr>
              <w:ind w:hanging="108"/>
              <w:rPr>
                <w:rFonts w:asciiTheme="minorHAnsi" w:hAnsiTheme="minorHAnsi" w:cstheme="minorHAnsi"/>
                <w:lang w:val="uk-UA"/>
              </w:rPr>
            </w:pPr>
          </w:p>
          <w:p w14:paraId="2C20D6F4" w14:textId="77777777" w:rsidR="0069261A" w:rsidRPr="00935419" w:rsidRDefault="0069261A" w:rsidP="00D468C4">
            <w:pPr>
              <w:ind w:hanging="108"/>
              <w:rPr>
                <w:rFonts w:asciiTheme="minorHAnsi" w:hAnsiTheme="minorHAnsi" w:cstheme="minorHAnsi"/>
                <w:bCs/>
                <w:lang w:val="uk-UA"/>
              </w:rPr>
            </w:pPr>
          </w:p>
        </w:tc>
      </w:tr>
    </w:tbl>
    <w:p w14:paraId="2C20D6F6" w14:textId="23C3514E" w:rsidR="0069261A" w:rsidRPr="00935419" w:rsidRDefault="0069261A" w:rsidP="00AD2B4F">
      <w:pPr>
        <w:spacing w:line="276" w:lineRule="auto"/>
        <w:ind w:left="484" w:firstLine="4619"/>
        <w:rPr>
          <w:rFonts w:asciiTheme="minorHAnsi" w:hAnsiTheme="minorHAnsi" w:cstheme="minorHAnsi"/>
          <w:lang w:val="uk-UA"/>
        </w:rPr>
      </w:pPr>
      <w:r w:rsidRPr="00935419">
        <w:rPr>
          <w:rFonts w:asciiTheme="minorHAnsi" w:hAnsiTheme="minorHAnsi" w:cstheme="minorHAnsi"/>
          <w:bCs/>
          <w:lang w:val="uk-UA"/>
        </w:rPr>
        <w:t xml:space="preserve">Додаток </w:t>
      </w:r>
      <w:r w:rsidR="00BA70DE">
        <w:rPr>
          <w:rFonts w:asciiTheme="minorHAnsi" w:hAnsiTheme="minorHAnsi" w:cstheme="minorHAnsi"/>
          <w:bCs/>
          <w:lang w:val="uk-UA"/>
        </w:rPr>
        <w:t xml:space="preserve">3 </w:t>
      </w:r>
      <w:r w:rsidRPr="00935419">
        <w:rPr>
          <w:rFonts w:asciiTheme="minorHAnsi" w:hAnsiTheme="minorHAnsi" w:cstheme="minorHAnsi"/>
          <w:lang w:val="uk-UA"/>
        </w:rPr>
        <w:t xml:space="preserve">до наказу </w:t>
      </w:r>
    </w:p>
    <w:p w14:paraId="2C20D6F7" w14:textId="77777777" w:rsidR="0069261A" w:rsidRPr="00276CEC" w:rsidRDefault="00276CEC" w:rsidP="00276CEC">
      <w:pPr>
        <w:spacing w:line="276" w:lineRule="auto"/>
        <w:ind w:left="484"/>
        <w:rPr>
          <w:rFonts w:asciiTheme="minorHAnsi" w:eastAsiaTheme="minorEastAsia" w:hAnsiTheme="minorHAnsi" w:cstheme="minorHAnsi"/>
          <w:noProof/>
          <w:lang w:val="uk-UA" w:eastAsia="ru-RU"/>
        </w:rPr>
      </w:pPr>
      <w:r w:rsidRPr="00276CEC">
        <w:rPr>
          <w:rFonts w:asciiTheme="minorHAnsi" w:eastAsiaTheme="minorEastAsia" w:hAnsiTheme="minorHAnsi" w:cstheme="minorHAnsi"/>
          <w:noProof/>
          <w:lang w:val="uk-UA" w:eastAsia="ru-RU"/>
        </w:rPr>
        <w:t xml:space="preserve">                                                           ПрАТ</w:t>
      </w:r>
      <w:r w:rsidR="00031FC6" w:rsidRPr="00276CEC">
        <w:rPr>
          <w:rFonts w:asciiTheme="minorHAnsi" w:eastAsiaTheme="minorEastAsia" w:hAnsiTheme="minorHAnsi" w:cstheme="minorHAnsi"/>
          <w:noProof/>
          <w:lang w:val="uk-UA" w:eastAsia="ru-RU"/>
        </w:rPr>
        <w:t xml:space="preserve">«ДТЕК </w:t>
      </w:r>
      <w:r w:rsidRPr="00276CEC">
        <w:rPr>
          <w:rFonts w:asciiTheme="minorHAnsi" w:eastAsiaTheme="minorEastAsia" w:hAnsiTheme="minorHAnsi" w:cstheme="minorHAnsi"/>
          <w:noProof/>
          <w:lang w:val="uk-UA" w:eastAsia="ru-RU"/>
        </w:rPr>
        <w:t>КИЙВСЬКИ РЕГІОНАЛЬНІ</w:t>
      </w:r>
      <w:r w:rsidR="00AD2B4F" w:rsidRPr="00276CEC">
        <w:rPr>
          <w:rFonts w:asciiTheme="minorHAnsi" w:eastAsiaTheme="minorEastAsia" w:hAnsiTheme="minorHAnsi" w:cstheme="minorHAnsi"/>
          <w:noProof/>
          <w:lang w:val="uk-UA" w:eastAsia="ru-RU"/>
        </w:rPr>
        <w:t xml:space="preserve"> ЕЛЕКТРОМЕРЕЖІ</w:t>
      </w:r>
      <w:r w:rsidR="00031FC6" w:rsidRPr="00276CEC">
        <w:rPr>
          <w:rFonts w:asciiTheme="minorHAnsi" w:eastAsiaTheme="minorEastAsia" w:hAnsiTheme="minorHAnsi" w:cstheme="minorHAnsi"/>
          <w:noProof/>
          <w:lang w:val="uk-UA" w:eastAsia="ru-RU"/>
        </w:rPr>
        <w:t>»</w:t>
      </w:r>
    </w:p>
    <w:p w14:paraId="2C20D6F8" w14:textId="5504AAA6" w:rsidR="0069261A" w:rsidRPr="00935419" w:rsidRDefault="009E79F7" w:rsidP="00AD2B4F">
      <w:pPr>
        <w:spacing w:line="276" w:lineRule="auto"/>
        <w:ind w:left="484" w:firstLine="4619"/>
        <w:rPr>
          <w:rFonts w:asciiTheme="minorHAnsi" w:hAnsiTheme="minorHAnsi" w:cstheme="minorHAnsi"/>
          <w:lang w:val="uk-UA"/>
        </w:rPr>
      </w:pPr>
      <w:r w:rsidRPr="00935419">
        <w:rPr>
          <w:rFonts w:asciiTheme="minorHAnsi" w:hAnsiTheme="minorHAnsi" w:cstheme="minorHAnsi"/>
          <w:lang w:val="uk-UA"/>
        </w:rPr>
        <w:t>В</w:t>
      </w:r>
      <w:r w:rsidR="008160B8" w:rsidRPr="00935419">
        <w:rPr>
          <w:rFonts w:asciiTheme="minorHAnsi" w:hAnsiTheme="minorHAnsi" w:cstheme="minorHAnsi"/>
          <w:lang w:val="uk-UA"/>
        </w:rPr>
        <w:t>ід</w:t>
      </w:r>
      <w:r>
        <w:rPr>
          <w:rFonts w:asciiTheme="minorHAnsi" w:hAnsiTheme="minorHAnsi" w:cstheme="minorHAnsi"/>
        </w:rPr>
        <w:t xml:space="preserve"> 25 </w:t>
      </w:r>
      <w:r>
        <w:rPr>
          <w:rFonts w:asciiTheme="minorHAnsi" w:hAnsiTheme="minorHAnsi" w:cstheme="minorHAnsi"/>
          <w:lang w:val="ru-RU"/>
        </w:rPr>
        <w:t xml:space="preserve">березня </w:t>
      </w:r>
      <w:r w:rsidR="008160B8" w:rsidRPr="00935419">
        <w:rPr>
          <w:rFonts w:asciiTheme="minorHAnsi" w:hAnsiTheme="minorHAnsi" w:cstheme="minorHAnsi"/>
          <w:lang w:val="uk-UA"/>
        </w:rPr>
        <w:t>202</w:t>
      </w:r>
      <w:r w:rsidR="008F14EA">
        <w:rPr>
          <w:rFonts w:asciiTheme="minorHAnsi" w:hAnsiTheme="minorHAnsi" w:cstheme="minorHAnsi"/>
          <w:lang w:val="uk-UA"/>
        </w:rPr>
        <w:t>5</w:t>
      </w:r>
      <w:r w:rsidR="0069261A" w:rsidRPr="00935419">
        <w:rPr>
          <w:rFonts w:asciiTheme="minorHAnsi" w:hAnsiTheme="minorHAnsi" w:cstheme="minorHAnsi"/>
          <w:lang w:val="uk-UA"/>
        </w:rPr>
        <w:t xml:space="preserve"> р. № </w:t>
      </w:r>
      <w:r>
        <w:rPr>
          <w:rFonts w:asciiTheme="minorHAnsi" w:hAnsiTheme="minorHAnsi" w:cstheme="minorHAnsi"/>
          <w:lang w:val="uk-UA"/>
        </w:rPr>
        <w:t>245</w:t>
      </w:r>
    </w:p>
    <w:p w14:paraId="2C20D6F9" w14:textId="77777777" w:rsidR="0069261A" w:rsidRPr="00935419" w:rsidRDefault="0069261A" w:rsidP="0069261A">
      <w:pPr>
        <w:spacing w:line="276" w:lineRule="auto"/>
        <w:ind w:firstLine="5103"/>
        <w:rPr>
          <w:rFonts w:asciiTheme="minorHAnsi" w:hAnsiTheme="minorHAnsi" w:cstheme="minorHAnsi"/>
          <w:lang w:val="uk-UA"/>
        </w:rPr>
      </w:pPr>
    </w:p>
    <w:p w14:paraId="2C20D6FA" w14:textId="77777777" w:rsidR="0069261A" w:rsidRPr="00935419" w:rsidRDefault="0069261A" w:rsidP="0069261A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6FB" w14:textId="77777777" w:rsidR="0069261A" w:rsidRPr="00935419" w:rsidRDefault="0069261A" w:rsidP="0069261A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6FC" w14:textId="77777777" w:rsidR="0069261A" w:rsidRPr="00935419" w:rsidRDefault="0069261A" w:rsidP="0069261A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6FD" w14:textId="77777777" w:rsidR="0069261A" w:rsidRPr="00935419" w:rsidRDefault="0069261A" w:rsidP="0069261A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6FE" w14:textId="77777777" w:rsidR="0069261A" w:rsidRPr="00935419" w:rsidRDefault="0069261A" w:rsidP="0069261A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6FF" w14:textId="77777777" w:rsidR="0069261A" w:rsidRPr="00935419" w:rsidRDefault="0069261A" w:rsidP="0069261A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700" w14:textId="77777777" w:rsidR="0069261A" w:rsidRPr="00935419" w:rsidRDefault="0069261A" w:rsidP="0069261A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bCs/>
          <w:lang w:val="uk-UA"/>
        </w:rPr>
      </w:pPr>
    </w:p>
    <w:p w14:paraId="2C20D701" w14:textId="77777777" w:rsidR="00276CEC" w:rsidRDefault="00276CEC" w:rsidP="0005160B">
      <w:pPr>
        <w:spacing w:before="120" w:after="120"/>
        <w:jc w:val="center"/>
        <w:rPr>
          <w:rFonts w:asciiTheme="minorHAnsi" w:hAnsiTheme="minorHAnsi" w:cstheme="minorHAnsi"/>
          <w:b/>
          <w:lang w:val="uk-UA"/>
        </w:rPr>
      </w:pPr>
    </w:p>
    <w:p w14:paraId="2C20D702" w14:textId="77777777" w:rsidR="00276CEC" w:rsidRDefault="00276CEC" w:rsidP="0005160B">
      <w:pPr>
        <w:spacing w:before="120" w:after="120"/>
        <w:jc w:val="center"/>
        <w:rPr>
          <w:rFonts w:asciiTheme="minorHAnsi" w:hAnsiTheme="minorHAnsi" w:cstheme="minorHAnsi"/>
          <w:b/>
          <w:lang w:val="uk-UA"/>
        </w:rPr>
      </w:pPr>
    </w:p>
    <w:p w14:paraId="2C20D703" w14:textId="77777777" w:rsidR="00276CEC" w:rsidRDefault="00276CEC" w:rsidP="0005160B">
      <w:pPr>
        <w:spacing w:before="120" w:after="120"/>
        <w:jc w:val="center"/>
        <w:rPr>
          <w:rFonts w:asciiTheme="minorHAnsi" w:hAnsiTheme="minorHAnsi" w:cstheme="minorHAnsi"/>
          <w:b/>
          <w:lang w:val="uk-UA"/>
        </w:rPr>
      </w:pPr>
    </w:p>
    <w:p w14:paraId="2C20D704" w14:textId="77777777" w:rsidR="0005160B" w:rsidRDefault="009E2A7A" w:rsidP="0005160B">
      <w:pPr>
        <w:spacing w:before="120" w:after="12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>ІНСТРУКЦІЯ</w:t>
      </w:r>
    </w:p>
    <w:p w14:paraId="2C20D705" w14:textId="4B32F730" w:rsidR="009E2A7A" w:rsidRPr="00935419" w:rsidRDefault="009E2A7A" w:rsidP="0005160B">
      <w:pPr>
        <w:spacing w:before="120" w:after="12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>ПРО ПОРЯДОК ПОДАННЯ ЗВЕРНЕНЬ</w:t>
      </w:r>
    </w:p>
    <w:p w14:paraId="5AB41834" w14:textId="34F304EA" w:rsidR="00BA70DE" w:rsidRPr="00BA70DE" w:rsidRDefault="00BA70DE" w:rsidP="00BA70DE">
      <w:pPr>
        <w:spacing w:before="120" w:after="120"/>
        <w:jc w:val="center"/>
        <w:rPr>
          <w:rFonts w:asciiTheme="minorHAnsi" w:hAnsiTheme="minorHAnsi" w:cstheme="minorHAnsi"/>
          <w:b/>
          <w:lang w:val="uk-UA"/>
        </w:rPr>
      </w:pPr>
      <w:r w:rsidRPr="00BA70DE">
        <w:rPr>
          <w:rFonts w:asciiTheme="minorHAnsi" w:hAnsiTheme="minorHAnsi" w:cstheme="minorHAnsi"/>
          <w:b/>
          <w:lang w:val="uk-UA"/>
        </w:rPr>
        <w:t>ПрАТ «ДТЕК КИЇВСЬКІ РЕГІОНАЛЬНІ ЕЛЕКТРОМЕРЕЖІ»</w:t>
      </w:r>
    </w:p>
    <w:p w14:paraId="2C20D706" w14:textId="77777777" w:rsidR="0069261A" w:rsidRPr="00935419" w:rsidRDefault="0069261A" w:rsidP="0005160B">
      <w:pPr>
        <w:spacing w:before="120" w:after="120"/>
        <w:jc w:val="center"/>
        <w:rPr>
          <w:rFonts w:asciiTheme="minorHAnsi" w:hAnsiTheme="minorHAnsi" w:cstheme="minorHAnsi"/>
          <w:lang w:val="uk-UA"/>
        </w:rPr>
      </w:pPr>
    </w:p>
    <w:p w14:paraId="2C20D707" w14:textId="77777777" w:rsidR="0069261A" w:rsidRPr="00935419" w:rsidRDefault="0069261A" w:rsidP="0005160B">
      <w:pPr>
        <w:spacing w:before="120" w:after="120"/>
        <w:jc w:val="center"/>
        <w:rPr>
          <w:rFonts w:asciiTheme="minorHAnsi" w:hAnsiTheme="minorHAnsi" w:cstheme="minorHAnsi"/>
          <w:lang w:val="uk-UA"/>
        </w:rPr>
      </w:pPr>
    </w:p>
    <w:p w14:paraId="2C20D708" w14:textId="77777777" w:rsidR="0069261A" w:rsidRPr="00935419" w:rsidRDefault="0069261A" w:rsidP="0005160B">
      <w:pPr>
        <w:spacing w:before="120" w:after="120"/>
        <w:jc w:val="center"/>
        <w:rPr>
          <w:rFonts w:asciiTheme="minorHAnsi" w:hAnsiTheme="minorHAnsi" w:cstheme="minorHAnsi"/>
          <w:lang w:val="uk-UA"/>
        </w:rPr>
      </w:pPr>
    </w:p>
    <w:p w14:paraId="2C20D709" w14:textId="77777777" w:rsidR="0069261A" w:rsidRPr="00935419" w:rsidRDefault="0069261A" w:rsidP="0005160B">
      <w:pPr>
        <w:spacing w:before="120" w:after="120"/>
        <w:jc w:val="center"/>
        <w:rPr>
          <w:rFonts w:asciiTheme="minorHAnsi" w:hAnsiTheme="minorHAnsi" w:cstheme="minorHAnsi"/>
          <w:lang w:val="uk-UA"/>
        </w:rPr>
      </w:pPr>
    </w:p>
    <w:p w14:paraId="2C20D70A" w14:textId="77777777" w:rsidR="0069261A" w:rsidRPr="00935419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0B" w14:textId="77777777" w:rsidR="0069261A" w:rsidRPr="00935419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0C" w14:textId="77777777" w:rsidR="0069261A" w:rsidRPr="00935419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0D" w14:textId="77777777" w:rsidR="0069261A" w:rsidRPr="00935419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0E" w14:textId="77777777" w:rsidR="0069261A" w:rsidRPr="00935419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0F" w14:textId="77777777" w:rsidR="0069261A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10" w14:textId="77777777" w:rsidR="00276CEC" w:rsidRDefault="00276CEC" w:rsidP="0069261A">
      <w:pPr>
        <w:rPr>
          <w:rFonts w:asciiTheme="minorHAnsi" w:hAnsiTheme="minorHAnsi" w:cstheme="minorHAnsi"/>
          <w:b/>
          <w:lang w:val="uk-UA"/>
        </w:rPr>
      </w:pPr>
    </w:p>
    <w:p w14:paraId="2C20D711" w14:textId="77777777" w:rsidR="00276CEC" w:rsidRDefault="00276CEC" w:rsidP="0069261A">
      <w:pPr>
        <w:rPr>
          <w:rFonts w:asciiTheme="minorHAnsi" w:hAnsiTheme="minorHAnsi" w:cstheme="minorHAnsi"/>
          <w:b/>
          <w:lang w:val="uk-UA"/>
        </w:rPr>
      </w:pPr>
    </w:p>
    <w:p w14:paraId="2C20D712" w14:textId="77777777" w:rsidR="00276CEC" w:rsidRDefault="00276CEC" w:rsidP="0069261A">
      <w:pPr>
        <w:rPr>
          <w:rFonts w:asciiTheme="minorHAnsi" w:hAnsiTheme="minorHAnsi" w:cstheme="minorHAnsi"/>
          <w:b/>
          <w:lang w:val="uk-UA"/>
        </w:rPr>
      </w:pPr>
    </w:p>
    <w:p w14:paraId="2C20D713" w14:textId="77777777" w:rsidR="00276CEC" w:rsidRDefault="00276CEC" w:rsidP="0069261A">
      <w:pPr>
        <w:rPr>
          <w:rFonts w:asciiTheme="minorHAnsi" w:hAnsiTheme="minorHAnsi" w:cstheme="minorHAnsi"/>
          <w:b/>
          <w:lang w:val="uk-UA"/>
        </w:rPr>
      </w:pPr>
    </w:p>
    <w:p w14:paraId="2C20D714" w14:textId="77777777" w:rsidR="00276CEC" w:rsidRDefault="00276CEC" w:rsidP="0069261A">
      <w:pPr>
        <w:rPr>
          <w:rFonts w:asciiTheme="minorHAnsi" w:hAnsiTheme="minorHAnsi" w:cstheme="minorHAnsi"/>
          <w:b/>
          <w:lang w:val="uk-UA"/>
        </w:rPr>
      </w:pPr>
    </w:p>
    <w:p w14:paraId="2C20D715" w14:textId="77777777" w:rsidR="00276CEC" w:rsidRPr="00935419" w:rsidRDefault="00276CEC" w:rsidP="0069261A">
      <w:pPr>
        <w:rPr>
          <w:rFonts w:asciiTheme="minorHAnsi" w:hAnsiTheme="minorHAnsi" w:cstheme="minorHAnsi"/>
          <w:b/>
          <w:lang w:val="uk-UA"/>
        </w:rPr>
      </w:pPr>
    </w:p>
    <w:p w14:paraId="2C20D716" w14:textId="77777777" w:rsidR="0069261A" w:rsidRDefault="0069261A" w:rsidP="00395F9D">
      <w:pPr>
        <w:ind w:firstLine="708"/>
        <w:rPr>
          <w:rFonts w:asciiTheme="minorHAnsi" w:hAnsiTheme="minorHAnsi" w:cstheme="minorHAnsi"/>
          <w:b/>
          <w:lang w:val="uk-UA"/>
        </w:rPr>
      </w:pPr>
    </w:p>
    <w:p w14:paraId="2C20D717" w14:textId="77777777" w:rsidR="009E2A7A" w:rsidRDefault="009E2A7A" w:rsidP="0069261A">
      <w:pPr>
        <w:rPr>
          <w:rFonts w:asciiTheme="minorHAnsi" w:hAnsiTheme="minorHAnsi" w:cstheme="minorHAnsi"/>
          <w:b/>
          <w:lang w:val="uk-UA"/>
        </w:rPr>
      </w:pPr>
    </w:p>
    <w:p w14:paraId="2C20D718" w14:textId="77777777" w:rsidR="009E2A7A" w:rsidRDefault="009E2A7A" w:rsidP="0069261A">
      <w:pPr>
        <w:rPr>
          <w:rFonts w:asciiTheme="minorHAnsi" w:hAnsiTheme="minorHAnsi" w:cstheme="minorHAnsi"/>
          <w:b/>
          <w:lang w:val="uk-UA"/>
        </w:rPr>
      </w:pPr>
    </w:p>
    <w:p w14:paraId="2C20D719" w14:textId="77777777" w:rsidR="009E2A7A" w:rsidRPr="00935419" w:rsidRDefault="009E2A7A" w:rsidP="0069261A">
      <w:pPr>
        <w:rPr>
          <w:rFonts w:asciiTheme="minorHAnsi" w:hAnsiTheme="minorHAnsi" w:cstheme="minorHAnsi"/>
          <w:b/>
          <w:lang w:val="uk-UA"/>
        </w:rPr>
      </w:pPr>
    </w:p>
    <w:p w14:paraId="2C20D71A" w14:textId="77777777" w:rsidR="00ED2151" w:rsidRPr="00935419" w:rsidRDefault="00ED2151" w:rsidP="0069261A">
      <w:pPr>
        <w:rPr>
          <w:rFonts w:asciiTheme="minorHAnsi" w:hAnsiTheme="minorHAnsi" w:cstheme="minorHAnsi"/>
          <w:b/>
          <w:lang w:val="uk-UA"/>
        </w:rPr>
      </w:pPr>
    </w:p>
    <w:p w14:paraId="2C20D71B" w14:textId="77777777" w:rsidR="0069261A" w:rsidRPr="00935419" w:rsidRDefault="0069261A" w:rsidP="0069261A">
      <w:pPr>
        <w:rPr>
          <w:rFonts w:asciiTheme="minorHAnsi" w:hAnsiTheme="minorHAnsi" w:cstheme="minorHAnsi"/>
          <w:b/>
          <w:lang w:val="uk-UA"/>
        </w:rPr>
      </w:pPr>
    </w:p>
    <w:p w14:paraId="2C20D71C" w14:textId="77777777" w:rsidR="0069261A" w:rsidRPr="00935419" w:rsidRDefault="00276CEC" w:rsidP="0069261A">
      <w:pPr>
        <w:jc w:val="center"/>
        <w:rPr>
          <w:rFonts w:asciiTheme="minorHAnsi" w:hAnsiTheme="minorHAnsi" w:cstheme="minorHAnsi"/>
          <w:b/>
          <w:iCs/>
          <w:lang w:val="uk-UA"/>
        </w:rPr>
      </w:pPr>
      <w:r>
        <w:rPr>
          <w:rFonts w:asciiTheme="minorHAnsi" w:hAnsiTheme="minorHAnsi" w:cstheme="minorHAnsi"/>
          <w:b/>
          <w:iCs/>
          <w:lang w:val="uk-UA"/>
        </w:rPr>
        <w:t>Київ</w:t>
      </w:r>
    </w:p>
    <w:p w14:paraId="2C20D71D" w14:textId="5D15FDD9" w:rsidR="009E2A7A" w:rsidRPr="00935419" w:rsidRDefault="0069261A" w:rsidP="0069261A">
      <w:pPr>
        <w:jc w:val="center"/>
        <w:rPr>
          <w:rFonts w:asciiTheme="minorHAnsi" w:hAnsiTheme="minorHAnsi" w:cstheme="minorHAnsi"/>
          <w:b/>
          <w:u w:val="single"/>
          <w:lang w:val="uk-UA"/>
        </w:rPr>
      </w:pPr>
      <w:r w:rsidRPr="00935419">
        <w:rPr>
          <w:rFonts w:asciiTheme="minorHAnsi" w:hAnsiTheme="minorHAnsi" w:cstheme="minorHAnsi"/>
          <w:b/>
          <w:iCs/>
          <w:lang w:val="uk-UA"/>
        </w:rPr>
        <w:lastRenderedPageBreak/>
        <w:t>20</w:t>
      </w:r>
      <w:r w:rsidR="008160B8" w:rsidRPr="00935419">
        <w:rPr>
          <w:rFonts w:asciiTheme="minorHAnsi" w:hAnsiTheme="minorHAnsi" w:cstheme="minorHAnsi"/>
          <w:b/>
          <w:iCs/>
          <w:lang w:val="uk-UA"/>
        </w:rPr>
        <w:t>2</w:t>
      </w:r>
      <w:r w:rsidRPr="00935419">
        <w:rPr>
          <w:rFonts w:asciiTheme="minorHAnsi" w:hAnsiTheme="minorHAnsi" w:cstheme="minorHAnsi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20D771" wp14:editId="2C20D772">
            <wp:simplePos x="0" y="0"/>
            <wp:positionH relativeFrom="page">
              <wp:posOffset>6690360</wp:posOffset>
            </wp:positionH>
            <wp:positionV relativeFrom="page">
              <wp:posOffset>9330690</wp:posOffset>
            </wp:positionV>
            <wp:extent cx="215900" cy="2876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39" t="84784" r="7529" b="1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4EA">
        <w:rPr>
          <w:rFonts w:asciiTheme="minorHAnsi" w:hAnsiTheme="minorHAnsi" w:cstheme="minorHAnsi"/>
          <w:b/>
          <w:iCs/>
          <w:lang w:val="uk-UA"/>
        </w:rPr>
        <w:t>5</w:t>
      </w:r>
    </w:p>
    <w:p w14:paraId="2C20D71E" w14:textId="77777777" w:rsidR="00B92776" w:rsidRPr="00935419" w:rsidRDefault="00B92776" w:rsidP="00B92776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lang w:eastAsia="ru-RU"/>
        </w:rPr>
      </w:pPr>
      <w:bookmarkStart w:id="0" w:name="_Toc321914237"/>
      <w:r w:rsidRPr="00935419">
        <w:rPr>
          <w:rFonts w:asciiTheme="minorHAnsi" w:eastAsia="Calibri" w:hAnsiTheme="minorHAnsi" w:cstheme="minorHAnsi"/>
          <w:b/>
          <w:bCs/>
          <w:lang w:val="uk-UA" w:eastAsia="ru-RU"/>
        </w:rPr>
        <w:t>ЗМІСТ</w:t>
      </w:r>
    </w:p>
    <w:bookmarkStart w:id="1" w:name="_Toc397960527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n-US"/>
        </w:rPr>
        <w:id w:val="900334540"/>
        <w:docPartObj>
          <w:docPartGallery w:val="Table of Contents"/>
          <w:docPartUnique/>
        </w:docPartObj>
      </w:sdtPr>
      <w:sdtContent>
        <w:p w14:paraId="2C20D71F" w14:textId="77777777" w:rsidR="000E58A5" w:rsidRPr="000E58A5" w:rsidRDefault="000E58A5">
          <w:pPr>
            <w:pStyle w:val="af9"/>
            <w:rPr>
              <w:rFonts w:asciiTheme="minorHAnsi" w:hAnsiTheme="minorHAnsi"/>
              <w:color w:val="FFFFFF" w:themeColor="background1"/>
              <w:sz w:val="24"/>
              <w:szCs w:val="24"/>
            </w:rPr>
          </w:pPr>
          <w:r w:rsidRPr="000E58A5">
            <w:rPr>
              <w:rFonts w:asciiTheme="minorHAnsi" w:hAnsiTheme="minorHAnsi"/>
              <w:color w:val="FFFFFF" w:themeColor="background1"/>
              <w:sz w:val="24"/>
              <w:szCs w:val="24"/>
            </w:rPr>
            <w:t>Оглавление</w:t>
          </w:r>
        </w:p>
        <w:p w14:paraId="2C20D720" w14:textId="58B37231" w:rsidR="00113B6B" w:rsidRDefault="000E58A5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 w:rsidRPr="000E58A5">
            <w:rPr>
              <w:rFonts w:asciiTheme="minorHAnsi" w:hAnsiTheme="minorHAnsi"/>
              <w:b/>
              <w:bCs/>
            </w:rPr>
            <w:fldChar w:fldCharType="begin"/>
          </w:r>
          <w:r w:rsidRPr="000E58A5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0E58A5">
            <w:rPr>
              <w:rFonts w:asciiTheme="minorHAnsi" w:hAnsiTheme="minorHAnsi"/>
              <w:b/>
              <w:bCs/>
            </w:rPr>
            <w:fldChar w:fldCharType="separate"/>
          </w:r>
          <w:hyperlink w:anchor="_Toc87462387" w:history="1">
            <w:r w:rsidR="00113B6B" w:rsidRPr="0087106C">
              <w:rPr>
                <w:rStyle w:val="afa"/>
                <w:rFonts w:eastAsia="Calibri" w:cstheme="minorHAnsi"/>
                <w:noProof/>
                <w:lang w:val="uk-UA"/>
              </w:rPr>
              <w:t>1.</w:t>
            </w:r>
            <w:r w:rsidR="00113B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113B6B" w:rsidRPr="0087106C">
              <w:rPr>
                <w:rStyle w:val="afa"/>
                <w:rFonts w:eastAsia="Calibri" w:cstheme="minorHAnsi"/>
                <w:noProof/>
                <w:lang w:val="uk-UA"/>
              </w:rPr>
              <w:t>Призначення документу</w:t>
            </w:r>
            <w:r w:rsidR="00113B6B">
              <w:rPr>
                <w:noProof/>
                <w:webHidden/>
              </w:rPr>
              <w:tab/>
            </w:r>
            <w:r w:rsidR="00113B6B">
              <w:rPr>
                <w:noProof/>
                <w:webHidden/>
              </w:rPr>
              <w:fldChar w:fldCharType="begin"/>
            </w:r>
            <w:r w:rsidR="00113B6B">
              <w:rPr>
                <w:noProof/>
                <w:webHidden/>
              </w:rPr>
              <w:instrText xml:space="preserve"> PAGEREF _Toc87462387 \h </w:instrText>
            </w:r>
            <w:r w:rsidR="00113B6B">
              <w:rPr>
                <w:noProof/>
                <w:webHidden/>
              </w:rPr>
            </w:r>
            <w:r w:rsidR="00113B6B"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3</w:t>
            </w:r>
            <w:r w:rsidR="00113B6B">
              <w:rPr>
                <w:noProof/>
                <w:webHidden/>
              </w:rPr>
              <w:fldChar w:fldCharType="end"/>
            </w:r>
          </w:hyperlink>
        </w:p>
        <w:p w14:paraId="2C20D721" w14:textId="564E4017" w:rsidR="00113B6B" w:rsidRDefault="00113B6B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7462388" w:history="1">
            <w:r w:rsidRPr="0087106C">
              <w:rPr>
                <w:rStyle w:val="afa"/>
                <w:rFonts w:eastAsia="Calibri" w:cstheme="minorHAnsi"/>
                <w:noProof/>
                <w:lang w:val="uk-UA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87106C">
              <w:rPr>
                <w:rStyle w:val="afa"/>
                <w:rFonts w:eastAsia="Calibri" w:cstheme="minorHAnsi"/>
                <w:noProof/>
                <w:lang w:val="uk-UA"/>
              </w:rPr>
              <w:t>Цілі документу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_Toc87462388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722" w14:textId="1AD3B78C" w:rsidR="00113B6B" w:rsidRDefault="00113B6B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7462389" w:history="1">
            <w:r w:rsidRPr="0087106C">
              <w:rPr>
                <w:rStyle w:val="afa"/>
                <w:rFonts w:eastAsia="Calibri" w:cstheme="minorHAnsi"/>
                <w:noProof/>
                <w:lang w:val="uk-UA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87106C">
              <w:rPr>
                <w:rStyle w:val="afa"/>
                <w:rFonts w:eastAsia="Calibri" w:cstheme="minorHAnsi"/>
                <w:noProof/>
                <w:lang w:val="uk-UA"/>
              </w:rPr>
              <w:t>Визначення термінів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_Toc87462389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723" w14:textId="20DB5DF8" w:rsidR="00113B6B" w:rsidRDefault="00113B6B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7462390" w:history="1">
            <w:r w:rsidRPr="0087106C">
              <w:rPr>
                <w:rStyle w:val="afa"/>
                <w:rFonts w:eastAsia="Calibri" w:cstheme="minorHAnsi"/>
                <w:noProof/>
                <w:lang w:val="uk-UA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87106C">
              <w:rPr>
                <w:rStyle w:val="afa"/>
                <w:rFonts w:cstheme="minorHAnsi"/>
                <w:noProof/>
                <w:lang w:val="uk-UA"/>
              </w:rPr>
              <w:t>Загальні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_Toc87462390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724" w14:textId="24D4FDEE" w:rsidR="00113B6B" w:rsidRDefault="00113B6B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7462391" w:history="1">
            <w:r w:rsidRPr="0087106C">
              <w:rPr>
                <w:rStyle w:val="afa"/>
                <w:rFonts w:cstheme="minorHAnsi"/>
                <w:noProof/>
                <w:lang w:val="uk-UA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87106C">
              <w:rPr>
                <w:rStyle w:val="afa"/>
                <w:rFonts w:cstheme="minorHAnsi"/>
                <w:noProof/>
                <w:lang w:val="uk-UA"/>
              </w:rPr>
              <w:t>Загальні принципи роботи зі зверненнями споживачів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_Toc87462391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725" w14:textId="43C5B69F" w:rsidR="00113B6B" w:rsidRDefault="00113B6B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7462392" w:history="1">
            <w:r w:rsidRPr="0087106C">
              <w:rPr>
                <w:rStyle w:val="afa"/>
                <w:rFonts w:cstheme="minorHAnsi"/>
                <w:noProof/>
                <w:lang w:val="uk-UA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87106C">
              <w:rPr>
                <w:rStyle w:val="afa"/>
                <w:rFonts w:cstheme="minorHAnsi"/>
                <w:noProof/>
                <w:lang w:val="uk-UA"/>
              </w:rPr>
              <w:t>Способи надання звернень на адресу Товариства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_Toc87462392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726" w14:textId="53B865F7" w:rsidR="00113B6B" w:rsidRDefault="00113B6B">
          <w:pPr>
            <w:pStyle w:val="12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7462393" w:history="1">
            <w:r w:rsidRPr="0087106C">
              <w:rPr>
                <w:rStyle w:val="afa"/>
                <w:rFonts w:cstheme="minorHAnsi"/>
                <w:noProof/>
                <w:lang w:val="uk-UA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87106C">
              <w:rPr>
                <w:rStyle w:val="afa"/>
                <w:rFonts w:cstheme="minorHAnsi"/>
                <w:noProof/>
                <w:lang w:val="uk-UA"/>
              </w:rPr>
              <w:t>Реєстрація звернень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_Toc87462393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1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727" w14:textId="77777777" w:rsidR="000E58A5" w:rsidRDefault="000E58A5">
          <w:r w:rsidRPr="000E58A5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14:paraId="2C20D728" w14:textId="77777777" w:rsidR="00395F9D" w:rsidRDefault="00395F9D" w:rsidP="00852AE9">
      <w:pPr>
        <w:pStyle w:val="1"/>
        <w:tabs>
          <w:tab w:val="left" w:pos="3480"/>
        </w:tabs>
        <w:ind w:left="720"/>
        <w:rPr>
          <w:rFonts w:asciiTheme="minorHAnsi" w:eastAsia="Calibri" w:hAnsiTheme="minorHAnsi" w:cstheme="minorHAnsi"/>
          <w:color w:val="auto"/>
          <w:sz w:val="24"/>
          <w:szCs w:val="24"/>
          <w:lang w:val="ru-RU"/>
        </w:rPr>
      </w:pPr>
    </w:p>
    <w:p w14:paraId="2C20D729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2A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2B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2C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2D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2E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2F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0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1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2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3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4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5" w14:textId="77777777" w:rsidR="00395F9D" w:rsidRPr="00395F9D" w:rsidRDefault="00395F9D" w:rsidP="00395F9D">
      <w:pPr>
        <w:rPr>
          <w:rFonts w:eastAsia="Calibri"/>
          <w:lang w:val="ru-RU"/>
        </w:rPr>
      </w:pPr>
    </w:p>
    <w:p w14:paraId="2C20D736" w14:textId="77777777" w:rsidR="00395F9D" w:rsidRPr="00395F9D" w:rsidRDefault="00395F9D" w:rsidP="00395F9D">
      <w:pPr>
        <w:tabs>
          <w:tab w:val="left" w:pos="1395"/>
        </w:tabs>
        <w:rPr>
          <w:rFonts w:eastAsia="Calibri"/>
          <w:lang w:val="ru-RU"/>
        </w:rPr>
      </w:pPr>
      <w:r>
        <w:rPr>
          <w:rFonts w:eastAsia="Calibri"/>
          <w:lang w:val="ru-RU"/>
        </w:rPr>
        <w:tab/>
      </w:r>
    </w:p>
    <w:p w14:paraId="2C20D737" w14:textId="77777777" w:rsidR="00395F9D" w:rsidRDefault="00395F9D" w:rsidP="00395F9D">
      <w:pPr>
        <w:rPr>
          <w:rFonts w:eastAsia="Calibri"/>
          <w:lang w:val="ru-RU"/>
        </w:rPr>
      </w:pPr>
    </w:p>
    <w:p w14:paraId="2C20D738" w14:textId="77777777" w:rsidR="003A387F" w:rsidRPr="00395F9D" w:rsidRDefault="003A387F" w:rsidP="00395F9D">
      <w:pPr>
        <w:rPr>
          <w:rFonts w:eastAsia="Calibri"/>
          <w:lang w:val="ru-RU"/>
        </w:rPr>
        <w:sectPr w:rsidR="003A387F" w:rsidRPr="00395F9D" w:rsidSect="00395F9D">
          <w:footerReference w:type="default" r:id="rId10"/>
          <w:pgSz w:w="11907" w:h="16840" w:code="9"/>
          <w:pgMar w:top="1134" w:right="567" w:bottom="1134" w:left="1701" w:header="113" w:footer="567" w:gutter="0"/>
          <w:cols w:space="708"/>
          <w:titlePg/>
          <w:docGrid w:linePitch="360"/>
        </w:sectPr>
      </w:pPr>
    </w:p>
    <w:p w14:paraId="2C20D739" w14:textId="77777777" w:rsidR="000C01C5" w:rsidRPr="00935419" w:rsidRDefault="00F15634" w:rsidP="000E58A5">
      <w:pPr>
        <w:pStyle w:val="1"/>
        <w:numPr>
          <w:ilvl w:val="0"/>
          <w:numId w:val="2"/>
        </w:numPr>
        <w:suppressAutoHyphens/>
        <w:spacing w:before="0" w:line="360" w:lineRule="auto"/>
        <w:ind w:left="714" w:hanging="357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</w:pPr>
      <w:bookmarkStart w:id="2" w:name="_Toc87462387"/>
      <w:bookmarkStart w:id="3" w:name="_Toc410370532"/>
      <w:bookmarkStart w:id="4" w:name="_Toc411854297"/>
      <w:bookmarkStart w:id="5" w:name="Д1"/>
      <w:r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  <w:lastRenderedPageBreak/>
        <w:t>Призначення документу</w:t>
      </w:r>
      <w:bookmarkEnd w:id="2"/>
    </w:p>
    <w:p w14:paraId="2C20D73A" w14:textId="67F4A468" w:rsidR="00CD7363" w:rsidRPr="00935419" w:rsidRDefault="00F15634" w:rsidP="000E58A5">
      <w:pPr>
        <w:pStyle w:val="afd"/>
        <w:tabs>
          <w:tab w:val="clear" w:pos="480"/>
          <w:tab w:val="clear" w:pos="9629"/>
          <w:tab w:val="left" w:pos="1134"/>
        </w:tabs>
        <w:suppressAutoHyphens/>
        <w:spacing w:after="0" w:line="360" w:lineRule="auto"/>
        <w:ind w:firstLine="567"/>
        <w:jc w:val="both"/>
        <w:rPr>
          <w:rFonts w:asciiTheme="minorHAnsi" w:eastAsia="Calibri" w:hAnsiTheme="minorHAnsi" w:cstheme="minorHAnsi"/>
          <w:lang w:val="uk-UA"/>
        </w:rPr>
      </w:pPr>
      <w:r w:rsidRPr="00F15634">
        <w:rPr>
          <w:rFonts w:asciiTheme="minorHAnsi" w:eastAsia="Calibri" w:hAnsiTheme="minorHAnsi" w:cstheme="minorHAnsi"/>
          <w:lang w:val="uk-UA"/>
        </w:rPr>
        <w:t xml:space="preserve">Інструкція визначає порядок та можливі способи подання, реєстрації звернень споживачів до </w:t>
      </w:r>
      <w:r w:rsidR="00276CEC" w:rsidRPr="00276CEC">
        <w:rPr>
          <w:rFonts w:asciiTheme="minorHAnsi" w:eastAsiaTheme="minorEastAsia" w:hAnsiTheme="minorHAnsi" w:cstheme="minorHAnsi"/>
          <w:lang w:val="uk-UA" w:eastAsia="ru-RU"/>
        </w:rPr>
        <w:t>ПрАТ</w:t>
      </w:r>
      <w:r w:rsidR="00276CEC">
        <w:rPr>
          <w:rFonts w:asciiTheme="minorHAnsi" w:eastAsiaTheme="minorEastAsia" w:hAnsiTheme="minorHAnsi" w:cstheme="minorHAnsi"/>
          <w:lang w:val="uk-UA" w:eastAsia="ru-RU"/>
        </w:rPr>
        <w:t xml:space="preserve"> </w:t>
      </w:r>
      <w:r w:rsidR="00276CEC" w:rsidRPr="00276CEC">
        <w:rPr>
          <w:rFonts w:asciiTheme="minorHAnsi" w:eastAsiaTheme="minorEastAsia" w:hAnsiTheme="minorHAnsi" w:cstheme="minorHAnsi"/>
          <w:lang w:val="uk-UA" w:eastAsia="ru-RU"/>
        </w:rPr>
        <w:t>«ДТЕК КИЙВСЬКИ РЕГІОНАЛЬНІ ЕЛЕКТРОМЕРЕЖІ»</w:t>
      </w:r>
      <w:r w:rsidR="00276CEC" w:rsidRPr="00F15634">
        <w:rPr>
          <w:rFonts w:asciiTheme="minorHAnsi" w:eastAsia="Calibri" w:hAnsiTheme="minorHAnsi" w:cstheme="minorHAnsi"/>
          <w:lang w:val="uk-UA"/>
        </w:rPr>
        <w:t xml:space="preserve"> </w:t>
      </w:r>
      <w:r w:rsidRPr="00F15634">
        <w:rPr>
          <w:rFonts w:asciiTheme="minorHAnsi" w:eastAsia="Calibri" w:hAnsiTheme="minorHAnsi" w:cstheme="minorHAnsi"/>
          <w:lang w:val="uk-UA"/>
        </w:rPr>
        <w:t>(далі –Товариство).</w:t>
      </w:r>
    </w:p>
    <w:p w14:paraId="2C20D73B" w14:textId="77777777" w:rsidR="00FD6872" w:rsidRPr="00935419" w:rsidRDefault="00F15634" w:rsidP="000E58A5">
      <w:pPr>
        <w:pStyle w:val="1"/>
        <w:numPr>
          <w:ilvl w:val="0"/>
          <w:numId w:val="2"/>
        </w:numPr>
        <w:tabs>
          <w:tab w:val="left" w:pos="1276"/>
        </w:tabs>
        <w:suppressAutoHyphens/>
        <w:spacing w:before="0" w:line="360" w:lineRule="auto"/>
        <w:ind w:left="0" w:firstLine="709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</w:pPr>
      <w:bookmarkStart w:id="6" w:name="_Toc87462388"/>
      <w:bookmarkEnd w:id="1"/>
      <w:bookmarkEnd w:id="3"/>
      <w:bookmarkEnd w:id="4"/>
      <w:bookmarkEnd w:id="5"/>
      <w:r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  <w:t>Цілі документу</w:t>
      </w:r>
      <w:bookmarkEnd w:id="6"/>
    </w:p>
    <w:p w14:paraId="2C20D73C" w14:textId="2F542ABC" w:rsidR="00F15634" w:rsidRPr="00F15634" w:rsidRDefault="00F15634" w:rsidP="000E58A5">
      <w:pPr>
        <w:pStyle w:val="afd"/>
        <w:tabs>
          <w:tab w:val="clear" w:pos="480"/>
          <w:tab w:val="clear" w:pos="9629"/>
          <w:tab w:val="left" w:pos="1134"/>
        </w:tabs>
        <w:suppressAutoHyphens/>
        <w:spacing w:after="0" w:line="360" w:lineRule="auto"/>
        <w:ind w:firstLine="567"/>
        <w:jc w:val="both"/>
        <w:rPr>
          <w:rFonts w:asciiTheme="minorHAnsi" w:eastAsia="Calibri" w:hAnsiTheme="minorHAnsi" w:cstheme="minorHAnsi"/>
          <w:lang w:val="uk-UA"/>
        </w:rPr>
      </w:pPr>
      <w:bookmarkStart w:id="7" w:name="_Toc15915688"/>
      <w:bookmarkStart w:id="8" w:name="_Toc15920124"/>
      <w:bookmarkStart w:id="9" w:name="_Toc15920189"/>
      <w:bookmarkStart w:id="10" w:name="_Toc15920288"/>
      <w:bookmarkStart w:id="11" w:name="_Toc15920467"/>
      <w:bookmarkStart w:id="12" w:name="_Toc397960528"/>
      <w:bookmarkStart w:id="13" w:name="_Toc410370533"/>
      <w:bookmarkStart w:id="14" w:name="_Toc411854298"/>
      <w:bookmarkStart w:id="15" w:name="_Toc15920468"/>
      <w:bookmarkStart w:id="16" w:name="Д2"/>
      <w:bookmarkEnd w:id="0"/>
      <w:bookmarkEnd w:id="7"/>
      <w:bookmarkEnd w:id="8"/>
      <w:bookmarkEnd w:id="9"/>
      <w:bookmarkEnd w:id="10"/>
      <w:bookmarkEnd w:id="11"/>
      <w:r w:rsidRPr="00F15634">
        <w:rPr>
          <w:rFonts w:asciiTheme="minorHAnsi" w:eastAsia="Calibri" w:hAnsiTheme="minorHAnsi" w:cstheme="minorHAnsi"/>
          <w:lang w:val="uk-UA"/>
        </w:rPr>
        <w:t>Інструкція спрямована на досягнення наступних цілей при роботі зі зверненнями:</w:t>
      </w:r>
    </w:p>
    <w:p w14:paraId="2C20D73D" w14:textId="77777777" w:rsidR="00F15634" w:rsidRPr="00F15634" w:rsidRDefault="000E58A5" w:rsidP="000E58A5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о</w:t>
      </w:r>
      <w:r w:rsidR="00F15634" w:rsidRPr="00F15634">
        <w:rPr>
          <w:rFonts w:asciiTheme="minorHAnsi" w:eastAsia="Calibri" w:hAnsiTheme="minorHAnsi" w:cstheme="minorHAnsi"/>
          <w:lang w:val="uk-UA"/>
        </w:rPr>
        <w:t>знайомлення споживачів з можливими засобами комунікацій з Товариством;</w:t>
      </w:r>
    </w:p>
    <w:p w14:paraId="2C20D73E" w14:textId="4AF838ED" w:rsidR="00F15634" w:rsidRPr="00F15634" w:rsidRDefault="000E58A5" w:rsidP="000E58A5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о</w:t>
      </w:r>
      <w:r w:rsidR="00F15634" w:rsidRPr="00F15634">
        <w:rPr>
          <w:rFonts w:asciiTheme="minorHAnsi" w:eastAsia="Calibri" w:hAnsiTheme="minorHAnsi" w:cstheme="minorHAnsi"/>
          <w:lang w:val="uk-UA"/>
        </w:rPr>
        <w:t>знайомлення споживачів з порядком прийому та реєстрації звернень;</w:t>
      </w:r>
    </w:p>
    <w:p w14:paraId="2C20D73F" w14:textId="2FACB2A4" w:rsidR="003426EF" w:rsidRPr="00935419" w:rsidRDefault="000E58A5" w:rsidP="000E58A5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в</w:t>
      </w:r>
      <w:r w:rsidR="00F15634" w:rsidRPr="00F15634">
        <w:rPr>
          <w:rFonts w:asciiTheme="minorHAnsi" w:eastAsia="Calibri" w:hAnsiTheme="minorHAnsi" w:cstheme="minorHAnsi"/>
          <w:lang w:val="uk-UA"/>
        </w:rPr>
        <w:t>становлення єдиних вимог до процесу прийняття та реєстрації звернень з урахуванням вимог чинного законодавства України, зокрема Правил роздрібного ринку електричної енергії.</w:t>
      </w:r>
    </w:p>
    <w:p w14:paraId="2C20D740" w14:textId="77777777" w:rsidR="0069261A" w:rsidRPr="00935419" w:rsidRDefault="00F15634" w:rsidP="000E58A5">
      <w:pPr>
        <w:pStyle w:val="1"/>
        <w:numPr>
          <w:ilvl w:val="0"/>
          <w:numId w:val="2"/>
        </w:numPr>
        <w:suppressAutoHyphens/>
        <w:spacing w:before="0" w:line="360" w:lineRule="auto"/>
        <w:ind w:left="714" w:hanging="357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</w:pPr>
      <w:bookmarkStart w:id="17" w:name="_Toc87462389"/>
      <w:bookmarkEnd w:id="12"/>
      <w:bookmarkEnd w:id="13"/>
      <w:bookmarkEnd w:id="14"/>
      <w:bookmarkEnd w:id="15"/>
      <w:r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  <w:t>Визначення термінів</w:t>
      </w:r>
      <w:bookmarkEnd w:id="17"/>
    </w:p>
    <w:bookmarkEnd w:id="16"/>
    <w:p w14:paraId="2C20D741" w14:textId="77777777" w:rsidR="00F15634" w:rsidRPr="00F15634" w:rsidRDefault="000E58A5" w:rsidP="000E58A5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>З</w:t>
      </w:r>
      <w:r w:rsidR="00F15634" w:rsidRPr="00F15634">
        <w:rPr>
          <w:rFonts w:asciiTheme="minorHAnsi" w:hAnsiTheme="minorHAnsi" w:cstheme="minorHAnsi"/>
          <w:b/>
          <w:lang w:val="uk-UA"/>
        </w:rPr>
        <w:t>вернення</w:t>
      </w:r>
      <w:r w:rsidR="00F15634" w:rsidRPr="00F15634">
        <w:rPr>
          <w:rFonts w:asciiTheme="minorHAnsi" w:hAnsiTheme="minorHAnsi" w:cstheme="minorHAnsi"/>
          <w:lang w:val="uk-UA"/>
        </w:rPr>
        <w:t xml:space="preserve"> – запит споживача на отримання інформації та/або консультації щодо розподілу електричної енергії та пов’язаних з розподілом електричної енергії послуг</w:t>
      </w:r>
      <w:r>
        <w:rPr>
          <w:rFonts w:asciiTheme="minorHAnsi" w:hAnsiTheme="minorHAnsi" w:cstheme="minorHAnsi"/>
          <w:lang w:val="uk-UA"/>
        </w:rPr>
        <w:t>.</w:t>
      </w:r>
    </w:p>
    <w:p w14:paraId="2C20D745" w14:textId="77777777" w:rsidR="00626271" w:rsidRPr="00935419" w:rsidRDefault="00F15634" w:rsidP="000E58A5">
      <w:pPr>
        <w:pStyle w:val="1"/>
        <w:numPr>
          <w:ilvl w:val="0"/>
          <w:numId w:val="2"/>
        </w:numPr>
        <w:suppressAutoHyphens/>
        <w:spacing w:before="0" w:line="360" w:lineRule="auto"/>
        <w:ind w:left="360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val="uk-UA"/>
        </w:rPr>
      </w:pPr>
      <w:bookmarkStart w:id="18" w:name="_Toc87462390"/>
      <w:r>
        <w:rPr>
          <w:rFonts w:asciiTheme="minorHAnsi" w:hAnsiTheme="minorHAnsi" w:cstheme="minorHAnsi"/>
          <w:color w:val="auto"/>
          <w:sz w:val="24"/>
          <w:szCs w:val="24"/>
          <w:lang w:val="uk-UA"/>
        </w:rPr>
        <w:t>Загальні положення</w:t>
      </w:r>
      <w:bookmarkEnd w:id="18"/>
    </w:p>
    <w:p w14:paraId="2C20D746" w14:textId="28453EB4" w:rsidR="00F15634" w:rsidRPr="00F15634" w:rsidRDefault="00F15634" w:rsidP="000E58A5">
      <w:pPr>
        <w:pStyle w:val="a9"/>
        <w:tabs>
          <w:tab w:val="left" w:pos="709"/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bookmarkStart w:id="19" w:name="_Toc378153572"/>
      <w:r w:rsidRPr="00F15634">
        <w:rPr>
          <w:rFonts w:asciiTheme="minorHAnsi" w:hAnsiTheme="minorHAnsi" w:cstheme="minorHAnsi"/>
          <w:lang w:val="uk-UA"/>
        </w:rPr>
        <w:t>Інструкція про порядок подання звернень (далі – Інструкція) – це комплекс обов’язкових для виконання правил та заходів, спрямованих на забезпечення ефективної та прозорої роботи підрозділів Товариства зі зверненнями споживачів. Дія Інструкції поширюється на співробітників всіх підрозділів Товариства, задіяних в процесі роботи зі зверненнями споживачів.</w:t>
      </w:r>
    </w:p>
    <w:p w14:paraId="2C20D747" w14:textId="77777777" w:rsidR="00F15634" w:rsidRPr="00F15634" w:rsidRDefault="00F15634" w:rsidP="000E58A5">
      <w:pPr>
        <w:pStyle w:val="a9"/>
        <w:tabs>
          <w:tab w:val="left" w:pos="709"/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 w:rsidRPr="00F15634">
        <w:rPr>
          <w:rFonts w:asciiTheme="minorHAnsi" w:hAnsiTheme="minorHAnsi" w:cstheme="minorHAnsi"/>
          <w:lang w:val="uk-UA"/>
        </w:rPr>
        <w:t>В роботі зі зверненнями Товариство керується:</w:t>
      </w:r>
    </w:p>
    <w:p w14:paraId="2C20D748" w14:textId="77777777" w:rsidR="00F15634" w:rsidRPr="00772B7E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>Законом України «Про ринок електричної енергії»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2C20D749" w14:textId="77777777" w:rsidR="00F15634" w:rsidRPr="00772B7E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>Законом України «Про звернення громадян»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2C20D74A" w14:textId="77777777" w:rsidR="00F15634" w:rsidRPr="00772B7E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>Законом України «Про інформацію»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2C20D74B" w14:textId="77777777" w:rsidR="00F15634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>Законом України «Про захист прав споживачів»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69709E4B" w14:textId="239E05C0" w:rsidR="00CA3C0B" w:rsidRPr="00772B7E" w:rsidRDefault="00CA3C0B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Законом України «</w:t>
      </w:r>
      <w:r w:rsidR="006D6191">
        <w:rPr>
          <w:rFonts w:asciiTheme="minorHAnsi" w:eastAsia="Calibri" w:hAnsiTheme="minorHAnsi" w:cstheme="minorHAnsi"/>
          <w:lang w:val="uk-UA"/>
        </w:rPr>
        <w:t>Про захист персональних даних»</w:t>
      </w:r>
    </w:p>
    <w:p w14:paraId="2C20D74C" w14:textId="77777777" w:rsidR="00F15634" w:rsidRPr="00F00495" w:rsidRDefault="00F15634" w:rsidP="00E506F9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F00495">
        <w:rPr>
          <w:rFonts w:asciiTheme="minorHAnsi" w:eastAsia="Calibri" w:hAnsiTheme="minorHAnsi" w:cstheme="minorHAnsi"/>
          <w:lang w:val="uk-UA"/>
        </w:rPr>
        <w:t>Кодексом систем розподілу, затвердженим постановою НКРЕКП від 14 березня</w:t>
      </w:r>
      <w:r w:rsidR="00772B7E" w:rsidRPr="00F00495">
        <w:rPr>
          <w:rFonts w:asciiTheme="minorHAnsi" w:eastAsia="Calibri" w:hAnsiTheme="minorHAnsi" w:cstheme="minorHAnsi"/>
          <w:lang w:val="uk-UA"/>
        </w:rPr>
        <w:t xml:space="preserve"> </w:t>
      </w:r>
      <w:r w:rsidRPr="00F00495">
        <w:rPr>
          <w:rFonts w:asciiTheme="minorHAnsi" w:eastAsia="Calibri" w:hAnsiTheme="minorHAnsi" w:cstheme="minorHAnsi"/>
          <w:lang w:val="uk-UA"/>
        </w:rPr>
        <w:t>2018 року № 310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2C20D74D" w14:textId="77777777" w:rsidR="00F15634" w:rsidRPr="00F00495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F00495">
        <w:rPr>
          <w:rFonts w:asciiTheme="minorHAnsi" w:eastAsia="Calibri" w:hAnsiTheme="minorHAnsi" w:cstheme="minorHAnsi"/>
          <w:lang w:val="uk-UA"/>
        </w:rPr>
        <w:t>Кодексом комерційного обліку електричної енергії, затвердженим постановою НКРЕКП від 14 березня 2018 року № 311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2C20D74E" w14:textId="77777777" w:rsidR="00F15634" w:rsidRPr="00F00495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F00495">
        <w:rPr>
          <w:rFonts w:asciiTheme="minorHAnsi" w:eastAsia="Calibri" w:hAnsiTheme="minorHAnsi" w:cstheme="minorHAnsi"/>
          <w:lang w:val="uk-UA"/>
        </w:rPr>
        <w:t>Правилами роздрібного ринку електричної енергії, затвердженими постановою НКРЕКП від 14 березня 2018 року № 312</w:t>
      </w:r>
      <w:r w:rsidR="00F00495">
        <w:rPr>
          <w:rFonts w:asciiTheme="minorHAnsi" w:eastAsia="Calibri" w:hAnsiTheme="minorHAnsi" w:cstheme="minorHAnsi"/>
          <w:lang w:val="uk-UA"/>
        </w:rPr>
        <w:t>.</w:t>
      </w:r>
    </w:p>
    <w:p w14:paraId="2C20D74F" w14:textId="77777777" w:rsidR="00C35390" w:rsidRPr="00F00495" w:rsidRDefault="00F15634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F00495">
        <w:rPr>
          <w:rFonts w:asciiTheme="minorHAnsi" w:eastAsia="Calibri" w:hAnsiTheme="minorHAnsi" w:cstheme="minorHAnsi"/>
          <w:lang w:val="uk-UA"/>
        </w:rPr>
        <w:lastRenderedPageBreak/>
        <w:t>Порядком забезпечення стандартів якості електропостачання та надання компенсації споживачам за їх недотримання, затвердженим постановою НКРЕКП від 12 червня 2018 року № 375.</w:t>
      </w:r>
    </w:p>
    <w:p w14:paraId="2C20D750" w14:textId="77777777" w:rsidR="000558FD" w:rsidRDefault="00F15634" w:rsidP="00772B7E">
      <w:pPr>
        <w:pStyle w:val="1"/>
        <w:numPr>
          <w:ilvl w:val="0"/>
          <w:numId w:val="2"/>
        </w:numPr>
        <w:suppressAutoHyphens/>
        <w:spacing w:before="0" w:line="360" w:lineRule="auto"/>
        <w:ind w:left="360"/>
        <w:jc w:val="center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bookmarkStart w:id="20" w:name="_Toc87462391"/>
      <w:bookmarkStart w:id="21" w:name="З3"/>
      <w:bookmarkEnd w:id="19"/>
      <w:r>
        <w:rPr>
          <w:rFonts w:asciiTheme="minorHAnsi" w:hAnsiTheme="minorHAnsi" w:cstheme="minorHAnsi"/>
          <w:color w:val="auto"/>
          <w:sz w:val="24"/>
          <w:szCs w:val="24"/>
          <w:lang w:val="uk-UA"/>
        </w:rPr>
        <w:t>Загальні принципи роботи зі зверненнями споживачів</w:t>
      </w:r>
      <w:bookmarkEnd w:id="20"/>
    </w:p>
    <w:p w14:paraId="2C20D751" w14:textId="77777777" w:rsidR="00F15634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ф</w:t>
      </w:r>
      <w:r w:rsidR="00F15634" w:rsidRPr="00772B7E">
        <w:rPr>
          <w:rFonts w:asciiTheme="minorHAnsi" w:eastAsia="Calibri" w:hAnsiTheme="minorHAnsi" w:cstheme="minorHAnsi"/>
          <w:lang w:val="uk-UA"/>
        </w:rPr>
        <w:t>іксація та реєстрація всіх звернень в єдиному інформаційному середовищі;</w:t>
      </w:r>
    </w:p>
    <w:p w14:paraId="2C20D752" w14:textId="77777777" w:rsidR="00F15634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о</w:t>
      </w:r>
      <w:r w:rsidR="00F15634" w:rsidRPr="00772B7E">
        <w:rPr>
          <w:rFonts w:asciiTheme="minorHAnsi" w:eastAsia="Calibri" w:hAnsiTheme="minorHAnsi" w:cstheme="minorHAnsi"/>
          <w:lang w:val="uk-UA"/>
        </w:rPr>
        <w:t>перативність розгляду та надання відповіді в максимально короткі терміни;</w:t>
      </w:r>
    </w:p>
    <w:p w14:paraId="2C20D753" w14:textId="77777777" w:rsidR="00F15634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я</w:t>
      </w:r>
      <w:r w:rsidR="00F15634" w:rsidRPr="00772B7E">
        <w:rPr>
          <w:rFonts w:asciiTheme="minorHAnsi" w:eastAsia="Calibri" w:hAnsiTheme="minorHAnsi" w:cstheme="minorHAnsi"/>
          <w:lang w:val="uk-UA"/>
        </w:rPr>
        <w:t>кість та об’єктивність – відповідь повинна бути вичерпною, достовірною, не допускати подвійного тлумачення та містити в собі інформацію, яка відповідає дійсності та не суперечить вимогам чинного законодавства.</w:t>
      </w:r>
    </w:p>
    <w:p w14:paraId="2C20D754" w14:textId="2B5E1DF3" w:rsidR="00472DD1" w:rsidRPr="000E58A5" w:rsidRDefault="00F15634" w:rsidP="00772B7E">
      <w:pPr>
        <w:pStyle w:val="1"/>
        <w:numPr>
          <w:ilvl w:val="0"/>
          <w:numId w:val="2"/>
        </w:numPr>
        <w:suppressAutoHyphens/>
        <w:spacing w:before="0" w:line="360" w:lineRule="auto"/>
        <w:ind w:left="360"/>
        <w:jc w:val="center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bookmarkStart w:id="22" w:name="_Toc87462392"/>
      <w:r w:rsidRPr="000E58A5">
        <w:rPr>
          <w:rFonts w:asciiTheme="minorHAnsi" w:hAnsiTheme="minorHAnsi" w:cstheme="minorHAnsi"/>
          <w:color w:val="auto"/>
          <w:sz w:val="24"/>
          <w:szCs w:val="24"/>
          <w:lang w:val="uk-UA"/>
        </w:rPr>
        <w:t>Способи надання звернень на адресу Товариства</w:t>
      </w:r>
      <w:bookmarkEnd w:id="22"/>
    </w:p>
    <w:p w14:paraId="2C20D755" w14:textId="0ED13AD4" w:rsidR="000E58A5" w:rsidRPr="000E58A5" w:rsidRDefault="000E58A5" w:rsidP="00772B7E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 xml:space="preserve">Споживач може подати звернення будь-яким зручним способом (усно, письмово, шляхом надсилання електронного листа чи повідомлення за допомогою особистого кабінету) при особистому відвідуванні </w:t>
      </w:r>
      <w:r w:rsidR="00BF49F9">
        <w:rPr>
          <w:rFonts w:asciiTheme="minorHAnsi" w:hAnsiTheme="minorHAnsi" w:cstheme="minorHAnsi"/>
          <w:lang w:val="uk-UA"/>
        </w:rPr>
        <w:t>Ц</w:t>
      </w:r>
      <w:r w:rsidR="00772B7E">
        <w:rPr>
          <w:rFonts w:asciiTheme="minorHAnsi" w:hAnsiTheme="minorHAnsi" w:cstheme="minorHAnsi"/>
          <w:lang w:val="uk-UA"/>
        </w:rPr>
        <w:t xml:space="preserve">ентру обслуговування клієнтів </w:t>
      </w:r>
      <w:r w:rsidRPr="000E58A5">
        <w:rPr>
          <w:rFonts w:asciiTheme="minorHAnsi" w:hAnsiTheme="minorHAnsi" w:cstheme="minorHAnsi"/>
          <w:lang w:val="uk-UA"/>
        </w:rPr>
        <w:t xml:space="preserve">Товариства чи скориставшись одним із сервісів </w:t>
      </w:r>
      <w:r w:rsidR="00772B7E">
        <w:rPr>
          <w:rFonts w:asciiTheme="minorHAnsi" w:hAnsiTheme="minorHAnsi" w:cstheme="minorHAnsi"/>
          <w:lang w:val="uk-UA"/>
        </w:rPr>
        <w:t>дистанційного</w:t>
      </w:r>
      <w:r w:rsidR="00772B7E" w:rsidRPr="000E58A5">
        <w:rPr>
          <w:rFonts w:asciiTheme="minorHAnsi" w:hAnsiTheme="minorHAnsi" w:cstheme="minorHAnsi"/>
          <w:lang w:val="uk-UA"/>
        </w:rPr>
        <w:t xml:space="preserve"> </w:t>
      </w:r>
      <w:r w:rsidRPr="000E58A5">
        <w:rPr>
          <w:rFonts w:asciiTheme="minorHAnsi" w:hAnsiTheme="minorHAnsi" w:cstheme="minorHAnsi"/>
          <w:lang w:val="uk-UA"/>
        </w:rPr>
        <w:t xml:space="preserve">обслуговування. </w:t>
      </w:r>
      <w:r w:rsidRPr="000E58A5">
        <w:rPr>
          <w:rFonts w:asciiTheme="minorHAnsi" w:hAnsiTheme="minorHAnsi" w:cstheme="minorHAnsi"/>
          <w:lang w:val="uk-UA"/>
        </w:rPr>
        <w:tab/>
      </w:r>
    </w:p>
    <w:p w14:paraId="2C20D756" w14:textId="77B0AD18" w:rsidR="000E58A5" w:rsidRPr="00772B7E" w:rsidRDefault="000E58A5" w:rsidP="00772B7E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b/>
          <w:lang w:val="uk-UA"/>
        </w:rPr>
      </w:pPr>
      <w:r w:rsidRPr="00772B7E">
        <w:rPr>
          <w:rFonts w:asciiTheme="minorHAnsi" w:hAnsiTheme="minorHAnsi" w:cstheme="minorHAnsi"/>
          <w:b/>
          <w:lang w:val="uk-UA"/>
        </w:rPr>
        <w:t>Усні звернення можуть бути надані до:</w:t>
      </w:r>
    </w:p>
    <w:p w14:paraId="2C20D757" w14:textId="4FBD0E74" w:rsidR="000E58A5" w:rsidRPr="00772B7E" w:rsidRDefault="00772B7E" w:rsidP="00F646B2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 xml:space="preserve">до кол-центру </w:t>
      </w:r>
    </w:p>
    <w:p w14:paraId="2C20D758" w14:textId="77777777" w:rsidR="000E58A5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>ц</w:t>
      </w:r>
      <w:r w:rsidR="000E58A5" w:rsidRPr="00772B7E">
        <w:rPr>
          <w:rFonts w:asciiTheme="minorHAnsi" w:eastAsia="Calibri" w:hAnsiTheme="minorHAnsi" w:cstheme="minorHAnsi"/>
          <w:lang w:val="uk-UA"/>
        </w:rPr>
        <w:t>ентру обслуговування клієнтів одного з підрозділів Товариства при здійсненні особистого візиту;</w:t>
      </w:r>
    </w:p>
    <w:p w14:paraId="2C20D759" w14:textId="77777777" w:rsidR="000E58A5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 w:rsidRPr="00772B7E">
        <w:rPr>
          <w:rFonts w:asciiTheme="minorHAnsi" w:eastAsia="Calibri" w:hAnsiTheme="minorHAnsi" w:cstheme="minorHAnsi"/>
          <w:lang w:val="uk-UA"/>
        </w:rPr>
        <w:t>п</w:t>
      </w:r>
      <w:r w:rsidR="000E58A5" w:rsidRPr="00772B7E">
        <w:rPr>
          <w:rFonts w:asciiTheme="minorHAnsi" w:eastAsia="Calibri" w:hAnsiTheme="minorHAnsi" w:cstheme="minorHAnsi"/>
          <w:lang w:val="uk-UA"/>
        </w:rPr>
        <w:t>ри особистому прийомі посадових осіб Товариства.</w:t>
      </w:r>
    </w:p>
    <w:p w14:paraId="2C20D75A" w14:textId="696D7F04" w:rsidR="000E58A5" w:rsidRPr="00772B7E" w:rsidRDefault="000E58A5" w:rsidP="00772B7E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b/>
          <w:lang w:val="uk-UA"/>
        </w:rPr>
      </w:pPr>
      <w:r w:rsidRPr="00772B7E">
        <w:rPr>
          <w:rFonts w:asciiTheme="minorHAnsi" w:hAnsiTheme="minorHAnsi" w:cstheme="minorHAnsi"/>
          <w:b/>
          <w:lang w:val="uk-UA"/>
        </w:rPr>
        <w:t>Письмові звернення можуть бути надані шляхом:</w:t>
      </w:r>
    </w:p>
    <w:p w14:paraId="2C20D75B" w14:textId="5C7919CE" w:rsidR="000E58A5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н</w:t>
      </w:r>
      <w:r w:rsidR="000E58A5" w:rsidRPr="00772B7E">
        <w:rPr>
          <w:rFonts w:asciiTheme="minorHAnsi" w:eastAsia="Calibri" w:hAnsiTheme="minorHAnsi" w:cstheme="minorHAnsi"/>
          <w:lang w:val="uk-UA"/>
        </w:rPr>
        <w:t xml:space="preserve">адсилання листів за допомогою засобів поштового зв’язку на </w:t>
      </w:r>
      <w:r w:rsidR="00FE09DF">
        <w:rPr>
          <w:rFonts w:asciiTheme="minorHAnsi" w:eastAsia="Calibri" w:hAnsiTheme="minorHAnsi" w:cstheme="minorHAnsi"/>
          <w:lang w:val="uk-UA"/>
        </w:rPr>
        <w:t xml:space="preserve">поштову </w:t>
      </w:r>
      <w:r w:rsidR="000E58A5" w:rsidRPr="00772B7E">
        <w:rPr>
          <w:rFonts w:asciiTheme="minorHAnsi" w:eastAsia="Calibri" w:hAnsiTheme="minorHAnsi" w:cstheme="minorHAnsi"/>
          <w:lang w:val="uk-UA"/>
        </w:rPr>
        <w:t>адресу Товариства;</w:t>
      </w:r>
    </w:p>
    <w:p w14:paraId="2C20D75C" w14:textId="497BF940" w:rsidR="000E58A5" w:rsidRPr="00772B7E" w:rsidRDefault="00772B7E" w:rsidP="00772B7E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о</w:t>
      </w:r>
      <w:r w:rsidR="000E58A5" w:rsidRPr="00772B7E">
        <w:rPr>
          <w:rFonts w:asciiTheme="minorHAnsi" w:eastAsia="Calibri" w:hAnsiTheme="minorHAnsi" w:cstheme="minorHAnsi"/>
          <w:lang w:val="uk-UA"/>
        </w:rPr>
        <w:t xml:space="preserve">собистої передачі при відвідуванні </w:t>
      </w:r>
      <w:r w:rsidR="00FE09DF">
        <w:rPr>
          <w:rFonts w:asciiTheme="minorHAnsi" w:eastAsia="Calibri" w:hAnsiTheme="minorHAnsi" w:cstheme="minorHAnsi"/>
          <w:lang w:val="uk-UA"/>
        </w:rPr>
        <w:t>Центр</w:t>
      </w:r>
      <w:r w:rsidR="002E00F8">
        <w:rPr>
          <w:rFonts w:asciiTheme="minorHAnsi" w:eastAsia="Calibri" w:hAnsiTheme="minorHAnsi" w:cstheme="minorHAnsi"/>
          <w:lang w:val="uk-UA"/>
        </w:rPr>
        <w:t>у обслуговування</w:t>
      </w:r>
      <w:r w:rsidR="00FE09DF">
        <w:rPr>
          <w:rFonts w:asciiTheme="minorHAnsi" w:eastAsia="Calibri" w:hAnsiTheme="minorHAnsi" w:cstheme="minorHAnsi"/>
          <w:lang w:val="uk-UA"/>
        </w:rPr>
        <w:t xml:space="preserve"> </w:t>
      </w:r>
      <w:r w:rsidR="000E58A5" w:rsidRPr="00772B7E">
        <w:rPr>
          <w:rFonts w:asciiTheme="minorHAnsi" w:eastAsia="Calibri" w:hAnsiTheme="minorHAnsi" w:cstheme="minorHAnsi"/>
          <w:lang w:val="uk-UA"/>
        </w:rPr>
        <w:t xml:space="preserve"> Товариства;</w:t>
      </w:r>
    </w:p>
    <w:p w14:paraId="2C20D75D" w14:textId="3EAAA5E6" w:rsidR="000E58A5" w:rsidRPr="00772B7E" w:rsidRDefault="00772B7E" w:rsidP="00290D6B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eastAsia="Calibri" w:hAnsiTheme="minorHAnsi" w:cstheme="minorHAnsi"/>
          <w:lang w:val="uk-UA"/>
        </w:rPr>
      </w:pPr>
      <w:r>
        <w:rPr>
          <w:rFonts w:asciiTheme="minorHAnsi" w:eastAsia="Calibri" w:hAnsiTheme="minorHAnsi" w:cstheme="minorHAnsi"/>
          <w:lang w:val="uk-UA"/>
        </w:rPr>
        <w:t>н</w:t>
      </w:r>
      <w:r w:rsidR="000E58A5" w:rsidRPr="00772B7E">
        <w:rPr>
          <w:rFonts w:asciiTheme="minorHAnsi" w:eastAsia="Calibri" w:hAnsiTheme="minorHAnsi" w:cstheme="minorHAnsi"/>
          <w:lang w:val="uk-UA"/>
        </w:rPr>
        <w:t xml:space="preserve">адсилання звернення на </w:t>
      </w:r>
      <w:r w:rsidR="00934EC2">
        <w:rPr>
          <w:rFonts w:asciiTheme="minorHAnsi" w:eastAsia="Calibri" w:hAnsiTheme="minorHAnsi" w:cstheme="minorHAnsi"/>
          <w:lang w:val="uk-UA"/>
        </w:rPr>
        <w:t xml:space="preserve">офіційну </w:t>
      </w:r>
      <w:r w:rsidR="000E58A5" w:rsidRPr="00772B7E">
        <w:rPr>
          <w:rFonts w:asciiTheme="minorHAnsi" w:eastAsia="Calibri" w:hAnsiTheme="minorHAnsi" w:cstheme="minorHAnsi"/>
          <w:lang w:val="uk-UA"/>
        </w:rPr>
        <w:t>електронну адресу Товариства засобами електронної пошти</w:t>
      </w:r>
      <w:r w:rsidR="005510A1" w:rsidRPr="005510A1">
        <w:rPr>
          <w:rFonts w:asciiTheme="minorHAnsi" w:eastAsia="Calibri" w:hAnsiTheme="minorHAnsi" w:cstheme="minorHAnsi"/>
          <w:lang w:val="ru-RU"/>
        </w:rPr>
        <w:t xml:space="preserve"> - </w:t>
      </w:r>
      <w:hyperlink r:id="rId11" w:history="1">
        <w:r w:rsidR="0068383E" w:rsidRPr="002E3D92">
          <w:rPr>
            <w:rStyle w:val="afa"/>
            <w:rFonts w:asciiTheme="minorHAnsi" w:hAnsiTheme="minorHAnsi" w:cstheme="minorHAnsi"/>
          </w:rPr>
          <w:t>krem</w:t>
        </w:r>
        <w:r w:rsidR="0068383E" w:rsidRPr="002E3D92">
          <w:rPr>
            <w:rStyle w:val="afa"/>
            <w:rFonts w:asciiTheme="minorHAnsi" w:hAnsiTheme="minorHAnsi" w:cstheme="minorHAnsi"/>
            <w:lang w:val="ru-RU"/>
          </w:rPr>
          <w:t>@</w:t>
        </w:r>
        <w:r w:rsidR="0068383E" w:rsidRPr="002E3D92">
          <w:rPr>
            <w:rStyle w:val="afa"/>
            <w:rFonts w:asciiTheme="minorHAnsi" w:hAnsiTheme="minorHAnsi" w:cstheme="minorHAnsi"/>
          </w:rPr>
          <w:t>dtek</w:t>
        </w:r>
        <w:r w:rsidR="0068383E" w:rsidRPr="002E3D92">
          <w:rPr>
            <w:rStyle w:val="afa"/>
            <w:rFonts w:asciiTheme="minorHAnsi" w:hAnsiTheme="minorHAnsi" w:cstheme="minorHAnsi"/>
            <w:lang w:val="ru-RU"/>
          </w:rPr>
          <w:t>.</w:t>
        </w:r>
        <w:r w:rsidR="0068383E" w:rsidRPr="002E3D92">
          <w:rPr>
            <w:rStyle w:val="afa"/>
            <w:rFonts w:asciiTheme="minorHAnsi" w:hAnsiTheme="minorHAnsi" w:cstheme="minorHAnsi"/>
          </w:rPr>
          <w:t>com</w:t>
        </w:r>
      </w:hyperlink>
    </w:p>
    <w:p w14:paraId="2C20D75E" w14:textId="77777777" w:rsidR="000E58A5" w:rsidRPr="00772B7E" w:rsidRDefault="000E58A5" w:rsidP="00772B7E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b/>
          <w:lang w:val="uk-UA"/>
        </w:rPr>
      </w:pPr>
      <w:r w:rsidRPr="00772B7E">
        <w:rPr>
          <w:rFonts w:asciiTheme="minorHAnsi" w:hAnsiTheme="minorHAnsi" w:cstheme="minorHAnsi"/>
          <w:b/>
          <w:lang w:val="uk-UA"/>
        </w:rPr>
        <w:t>Електронні звернення надаються шляхом:</w:t>
      </w:r>
    </w:p>
    <w:p w14:paraId="2C20D75F" w14:textId="77777777" w:rsidR="000E58A5" w:rsidRPr="000E58A5" w:rsidRDefault="00290D6B" w:rsidP="00446D12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н</w:t>
      </w:r>
      <w:r w:rsidR="000E58A5" w:rsidRPr="000E58A5">
        <w:rPr>
          <w:rFonts w:asciiTheme="minorHAnsi" w:hAnsiTheme="minorHAnsi" w:cstheme="minorHAnsi"/>
          <w:lang w:val="uk-UA"/>
        </w:rPr>
        <w:t>адсилання повідомлень за допомогою особистого кабінету споживача;</w:t>
      </w:r>
    </w:p>
    <w:p w14:paraId="2C20D760" w14:textId="45267DA3" w:rsidR="000E58A5" w:rsidRPr="000E58A5" w:rsidRDefault="00290D6B" w:rsidP="00446D12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н</w:t>
      </w:r>
      <w:r w:rsidR="000E58A5" w:rsidRPr="000E58A5">
        <w:rPr>
          <w:rFonts w:asciiTheme="minorHAnsi" w:hAnsiTheme="minorHAnsi" w:cstheme="minorHAnsi"/>
          <w:lang w:val="uk-UA"/>
        </w:rPr>
        <w:t>адсилання повідомлень за допомогою форми зворотного зв’язку на сайті Товариства</w:t>
      </w:r>
      <w:r w:rsidR="005B69D0">
        <w:rPr>
          <w:rFonts w:asciiTheme="minorHAnsi" w:hAnsiTheme="minorHAnsi" w:cstheme="minorHAnsi"/>
          <w:lang w:val="uk-UA"/>
        </w:rPr>
        <w:t>;</w:t>
      </w:r>
      <w:r w:rsidR="000E58A5" w:rsidRPr="000E58A5">
        <w:rPr>
          <w:rFonts w:asciiTheme="minorHAnsi" w:hAnsiTheme="minorHAnsi" w:cstheme="minorHAnsi"/>
          <w:lang w:val="uk-UA"/>
        </w:rPr>
        <w:t xml:space="preserve"> </w:t>
      </w:r>
    </w:p>
    <w:p w14:paraId="2C20D761" w14:textId="77777777" w:rsidR="000E58A5" w:rsidRPr="000E58A5" w:rsidRDefault="00290D6B" w:rsidP="00446D12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н</w:t>
      </w:r>
      <w:r w:rsidR="000E58A5" w:rsidRPr="000E58A5">
        <w:rPr>
          <w:rFonts w:asciiTheme="minorHAnsi" w:hAnsiTheme="minorHAnsi" w:cstheme="minorHAnsi"/>
          <w:lang w:val="uk-UA"/>
        </w:rPr>
        <w:t>адсилання повідомлень в соціальній мережі Facebook на сторінці Товариства;</w:t>
      </w:r>
    </w:p>
    <w:p w14:paraId="2C20D762" w14:textId="338D30F5" w:rsidR="000E58A5" w:rsidRPr="000E58A5" w:rsidRDefault="00290D6B" w:rsidP="00446D12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н</w:t>
      </w:r>
      <w:r w:rsidR="000E58A5" w:rsidRPr="000E58A5">
        <w:rPr>
          <w:rFonts w:asciiTheme="minorHAnsi" w:hAnsiTheme="minorHAnsi" w:cstheme="minorHAnsi"/>
          <w:lang w:val="uk-UA"/>
        </w:rPr>
        <w:t>адсилання повідомлень на електронну адресу</w:t>
      </w:r>
      <w:r w:rsidR="007409D9">
        <w:rPr>
          <w:rFonts w:asciiTheme="minorHAnsi" w:hAnsiTheme="minorHAnsi" w:cstheme="minorHAnsi"/>
          <w:lang w:val="uk-UA"/>
        </w:rPr>
        <w:t xml:space="preserve"> </w:t>
      </w:r>
      <w:hyperlink r:id="rId12" w:history="1">
        <w:r w:rsidR="002E3D92" w:rsidRPr="002E3D92">
          <w:rPr>
            <w:rStyle w:val="afa"/>
            <w:rFonts w:asciiTheme="minorHAnsi" w:hAnsiTheme="minorHAnsi" w:cstheme="minorHAnsi"/>
          </w:rPr>
          <w:t>krem</w:t>
        </w:r>
        <w:r w:rsidR="002E3D92" w:rsidRPr="002E3D92">
          <w:rPr>
            <w:rStyle w:val="afa"/>
            <w:rFonts w:asciiTheme="minorHAnsi" w:hAnsiTheme="minorHAnsi" w:cstheme="minorHAnsi"/>
            <w:lang w:val="ru-RU"/>
          </w:rPr>
          <w:t>@</w:t>
        </w:r>
        <w:r w:rsidR="002E3D92" w:rsidRPr="002E3D92">
          <w:rPr>
            <w:rStyle w:val="afa"/>
            <w:rFonts w:asciiTheme="minorHAnsi" w:hAnsiTheme="minorHAnsi" w:cstheme="minorHAnsi"/>
          </w:rPr>
          <w:t>dtek</w:t>
        </w:r>
        <w:r w:rsidR="002E3D92" w:rsidRPr="002E3D92">
          <w:rPr>
            <w:rStyle w:val="afa"/>
            <w:rFonts w:asciiTheme="minorHAnsi" w:hAnsiTheme="minorHAnsi" w:cstheme="minorHAnsi"/>
            <w:lang w:val="ru-RU"/>
          </w:rPr>
          <w:t>.</w:t>
        </w:r>
        <w:r w:rsidR="002E3D92" w:rsidRPr="002E3D92">
          <w:rPr>
            <w:rStyle w:val="afa"/>
            <w:rFonts w:asciiTheme="minorHAnsi" w:hAnsiTheme="minorHAnsi" w:cstheme="minorHAnsi"/>
          </w:rPr>
          <w:t>com</w:t>
        </w:r>
      </w:hyperlink>
    </w:p>
    <w:p w14:paraId="69AE45F4" w14:textId="09CFDF9C" w:rsidR="002E3D92" w:rsidRPr="002E3D92" w:rsidRDefault="000E58A5" w:rsidP="002E3D92">
      <w:pPr>
        <w:pStyle w:val="a9"/>
        <w:numPr>
          <w:ilvl w:val="0"/>
          <w:numId w:val="41"/>
        </w:numPr>
        <w:tabs>
          <w:tab w:val="left" w:pos="1134"/>
        </w:tabs>
        <w:suppressAutoHyphens/>
        <w:spacing w:line="360" w:lineRule="auto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 xml:space="preserve">Повідомлення про загрозу з електробезпеки надаються споживачем виключно за номером телефону </w:t>
      </w:r>
      <w:r w:rsidR="00772B7E">
        <w:rPr>
          <w:rFonts w:asciiTheme="minorHAnsi" w:hAnsiTheme="minorHAnsi" w:cstheme="minorHAnsi"/>
          <w:lang w:val="uk-UA"/>
        </w:rPr>
        <w:t>Кол</w:t>
      </w:r>
      <w:r w:rsidRPr="000E58A5">
        <w:rPr>
          <w:rFonts w:asciiTheme="minorHAnsi" w:hAnsiTheme="minorHAnsi" w:cstheme="minorHAnsi"/>
          <w:lang w:val="uk-UA"/>
        </w:rPr>
        <w:t xml:space="preserve">-центру Товариства </w:t>
      </w:r>
      <w:r w:rsidR="002E3D92" w:rsidRPr="002E3D92">
        <w:rPr>
          <w:rFonts w:asciiTheme="minorHAnsi" w:hAnsiTheme="minorHAnsi" w:cstheme="minorHAnsi"/>
          <w:lang w:val="uk-UA"/>
        </w:rPr>
        <w:t>Для мобільних телефонів</w:t>
      </w:r>
      <w:r w:rsidR="001A1C68">
        <w:rPr>
          <w:rFonts w:asciiTheme="minorHAnsi" w:hAnsiTheme="minorHAnsi" w:cstheme="minorHAnsi"/>
          <w:lang w:val="uk-UA"/>
        </w:rPr>
        <w:t>:</w:t>
      </w:r>
    </w:p>
    <w:p w14:paraId="3CC336ED" w14:textId="15C3592F" w:rsidR="002E3D92" w:rsidRPr="001A1C68" w:rsidRDefault="002E3D92" w:rsidP="001A1C68">
      <w:pPr>
        <w:pStyle w:val="a9"/>
        <w:tabs>
          <w:tab w:val="left" w:pos="1134"/>
        </w:tabs>
        <w:suppressAutoHyphens/>
        <w:spacing w:line="360" w:lineRule="auto"/>
        <w:ind w:left="644"/>
        <w:jc w:val="both"/>
        <w:rPr>
          <w:rFonts w:asciiTheme="minorHAnsi" w:hAnsiTheme="minorHAnsi" w:cstheme="minorHAnsi"/>
          <w:lang w:val="uk-UA"/>
        </w:rPr>
      </w:pPr>
      <w:hyperlink r:id="rId13" w:history="1">
        <w:r w:rsidRPr="002E3D92">
          <w:rPr>
            <w:rFonts w:asciiTheme="minorHAnsi" w:hAnsiTheme="minorHAnsi" w:cstheme="minorHAnsi"/>
            <w:lang w:val="uk-UA"/>
          </w:rPr>
          <w:t>+38 (067) 495 70 40</w:t>
        </w:r>
      </w:hyperlink>
      <w:r w:rsidR="001A1C68">
        <w:rPr>
          <w:rFonts w:asciiTheme="minorHAnsi" w:hAnsiTheme="minorHAnsi" w:cstheme="minorHAnsi"/>
          <w:lang w:val="uk-UA"/>
        </w:rPr>
        <w:t xml:space="preserve">;  </w:t>
      </w:r>
      <w:hyperlink r:id="rId14" w:history="1">
        <w:r w:rsidRPr="001A1C68">
          <w:rPr>
            <w:rFonts w:asciiTheme="minorHAnsi" w:hAnsiTheme="minorHAnsi" w:cstheme="minorHAnsi"/>
            <w:lang w:val="uk-UA"/>
          </w:rPr>
          <w:t>+38 (099) 495 70 40</w:t>
        </w:r>
      </w:hyperlink>
      <w:r w:rsidR="001A1C68">
        <w:rPr>
          <w:rFonts w:asciiTheme="minorHAnsi" w:hAnsiTheme="minorHAnsi" w:cstheme="minorHAnsi"/>
          <w:lang w:val="uk-UA"/>
        </w:rPr>
        <w:t xml:space="preserve">;  </w:t>
      </w:r>
      <w:hyperlink r:id="rId15" w:history="1">
        <w:r w:rsidRPr="001A1C68">
          <w:rPr>
            <w:rFonts w:asciiTheme="minorHAnsi" w:hAnsiTheme="minorHAnsi" w:cstheme="minorHAnsi"/>
            <w:lang w:val="uk-UA"/>
          </w:rPr>
          <w:t>+38 (093) 495 70 40</w:t>
        </w:r>
      </w:hyperlink>
      <w:r w:rsidR="001A1C68">
        <w:rPr>
          <w:rFonts w:asciiTheme="minorHAnsi" w:hAnsiTheme="minorHAnsi" w:cstheme="minorHAnsi"/>
          <w:lang w:val="uk-UA"/>
        </w:rPr>
        <w:t xml:space="preserve"> - </w:t>
      </w:r>
      <w:r w:rsidRPr="001A1C68">
        <w:rPr>
          <w:rFonts w:asciiTheme="minorHAnsi" w:hAnsiTheme="minorHAnsi" w:cstheme="minorHAnsi"/>
          <w:lang w:val="uk-UA"/>
        </w:rPr>
        <w:t>Згідно з тарифами операторів</w:t>
      </w:r>
      <w:r w:rsidR="001A1C68">
        <w:rPr>
          <w:rFonts w:asciiTheme="minorHAnsi" w:hAnsiTheme="minorHAnsi" w:cstheme="minorHAnsi"/>
          <w:lang w:val="uk-UA"/>
        </w:rPr>
        <w:t xml:space="preserve"> мобільного зв’язку,  </w:t>
      </w:r>
      <w:hyperlink r:id="rId16" w:history="1">
        <w:r w:rsidRPr="001A1C68">
          <w:rPr>
            <w:rFonts w:asciiTheme="minorHAnsi" w:hAnsiTheme="minorHAnsi" w:cstheme="minorHAnsi"/>
            <w:lang w:val="uk-UA"/>
          </w:rPr>
          <w:t>0 800 400 740 (безкоштовно)</w:t>
        </w:r>
      </w:hyperlink>
    </w:p>
    <w:p w14:paraId="2C20D763" w14:textId="281EF771" w:rsidR="00F15634" w:rsidRDefault="00F15634" w:rsidP="00772B7E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</w:p>
    <w:p w14:paraId="2C20D764" w14:textId="02411294" w:rsidR="00F15634" w:rsidRPr="000E58A5" w:rsidRDefault="000E58A5" w:rsidP="00113B6B">
      <w:pPr>
        <w:pStyle w:val="1"/>
        <w:numPr>
          <w:ilvl w:val="0"/>
          <w:numId w:val="2"/>
        </w:numPr>
        <w:suppressAutoHyphens/>
        <w:spacing w:before="0" w:line="360" w:lineRule="auto"/>
        <w:ind w:left="360"/>
        <w:jc w:val="center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bookmarkStart w:id="23" w:name="_Toc87462393"/>
      <w:r w:rsidRPr="000E58A5">
        <w:rPr>
          <w:rFonts w:asciiTheme="minorHAnsi" w:hAnsiTheme="minorHAnsi" w:cstheme="minorHAnsi"/>
          <w:color w:val="auto"/>
          <w:sz w:val="24"/>
          <w:szCs w:val="24"/>
          <w:lang w:val="uk-UA"/>
        </w:rPr>
        <w:t>Реєстрація звернень</w:t>
      </w:r>
      <w:bookmarkEnd w:id="23"/>
    </w:p>
    <w:p w14:paraId="2C20D765" w14:textId="63FB9F01" w:rsidR="000E58A5" w:rsidRPr="000E58A5" w:rsidRDefault="000E58A5" w:rsidP="000E58A5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Усі звернення реєструються Товариством згідно з організованим порядком реєстрації звернень клієнтів, як отримані:</w:t>
      </w:r>
    </w:p>
    <w:p w14:paraId="2C20D766" w14:textId="470FC9B9" w:rsidR="000E58A5" w:rsidRPr="000E58A5" w:rsidRDefault="000E58A5" w:rsidP="007409D9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якщо відповідне звернення подане в усній формі (засобами телефонного зв'язку або в офісі учасника роздрібного ринку) - у день його (її) отримання;</w:t>
      </w:r>
    </w:p>
    <w:p w14:paraId="2C20D767" w14:textId="36669928" w:rsidR="000E58A5" w:rsidRPr="000E58A5" w:rsidRDefault="000E58A5" w:rsidP="007409D9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у робочий день отримання звернення - якщо відповідне звернення подано у письмовій формі (у тому числі електронною поштою) та</w:t>
      </w:r>
      <w:r w:rsidR="00113B6B">
        <w:rPr>
          <w:rFonts w:asciiTheme="minorHAnsi" w:hAnsiTheme="minorHAnsi" w:cstheme="minorHAnsi"/>
          <w:lang w:val="uk-UA"/>
        </w:rPr>
        <w:t xml:space="preserve"> </w:t>
      </w:r>
      <w:r w:rsidRPr="000E58A5">
        <w:rPr>
          <w:rFonts w:asciiTheme="minorHAnsi" w:hAnsiTheme="minorHAnsi" w:cstheme="minorHAnsi"/>
          <w:lang w:val="uk-UA"/>
        </w:rPr>
        <w:t>отримане учасником роздрібного ринку за 1 годину до завершення робочого дня. Якщо звернення отриман</w:t>
      </w:r>
      <w:r w:rsidR="001A1C68">
        <w:rPr>
          <w:rFonts w:asciiTheme="minorHAnsi" w:hAnsiTheme="minorHAnsi" w:cstheme="minorHAnsi"/>
          <w:lang w:val="uk-UA"/>
        </w:rPr>
        <w:t>о</w:t>
      </w:r>
      <w:r w:rsidRPr="000E58A5">
        <w:rPr>
          <w:rFonts w:asciiTheme="minorHAnsi" w:hAnsiTheme="minorHAnsi" w:cstheme="minorHAnsi"/>
          <w:lang w:val="uk-UA"/>
        </w:rPr>
        <w:t xml:space="preserve"> менше ніж за 1 годину до закінчення – не пізніше наступного робочого дня.</w:t>
      </w:r>
    </w:p>
    <w:p w14:paraId="2C20D768" w14:textId="77777777" w:rsidR="000E58A5" w:rsidRPr="000E58A5" w:rsidRDefault="000E58A5" w:rsidP="000E58A5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Відповідно до статті 8 Закону України «Про звернення громадян» повторні звернення не розглядаються одним і тим же органом від одного і того ж громадянина з одного і того ж питання, якщо перше вирішено по суті, а також ті звернення, терміни розгляду яких передбачено статтею 17 цього Закону України «Про звернення громадян», та звернення осіб, визнаних судом недієздатними.</w:t>
      </w:r>
    </w:p>
    <w:p w14:paraId="2C20D769" w14:textId="77777777" w:rsidR="000E58A5" w:rsidRPr="000E58A5" w:rsidRDefault="000E58A5" w:rsidP="000E58A5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Рішення про припинення розгляду такого звернення приймає керівник Товариства, про що повідомляється особі, яка подала звернення.</w:t>
      </w:r>
    </w:p>
    <w:p w14:paraId="2C20D76A" w14:textId="592824C7" w:rsidR="000E58A5" w:rsidRPr="000E58A5" w:rsidRDefault="000E58A5" w:rsidP="000E58A5">
      <w:pPr>
        <w:pStyle w:val="a9"/>
        <w:tabs>
          <w:tab w:val="left" w:pos="1134"/>
        </w:tabs>
        <w:suppressAutoHyphens/>
        <w:spacing w:line="360" w:lineRule="auto"/>
        <w:ind w:left="0" w:firstLine="567"/>
        <w:contextualSpacing w:val="0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Представник Товариства, який здійснює реєстрацію звернення, зобов’язаний, за бажанням споживача, повідомити про присвоєння реєстраційного номеру звернення шляхом:</w:t>
      </w:r>
    </w:p>
    <w:p w14:paraId="2C20D76B" w14:textId="7417CBD1" w:rsidR="000E58A5" w:rsidRPr="007409D9" w:rsidRDefault="000E58A5" w:rsidP="007951FA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 w:rsidRPr="007409D9">
        <w:rPr>
          <w:rFonts w:asciiTheme="minorHAnsi" w:hAnsiTheme="minorHAnsi" w:cstheme="minorHAnsi"/>
          <w:lang w:val="uk-UA"/>
        </w:rPr>
        <w:t>повідомлення реєстраційного номеру звернення споживачу при</w:t>
      </w:r>
      <w:r w:rsidR="007409D9" w:rsidRPr="007409D9">
        <w:rPr>
          <w:rFonts w:asciiTheme="minorHAnsi" w:hAnsiTheme="minorHAnsi" w:cstheme="minorHAnsi"/>
          <w:lang w:val="uk-UA"/>
        </w:rPr>
        <w:t xml:space="preserve"> </w:t>
      </w:r>
      <w:r w:rsidRPr="007409D9">
        <w:rPr>
          <w:rFonts w:asciiTheme="minorHAnsi" w:hAnsiTheme="minorHAnsi" w:cstheme="minorHAnsi"/>
          <w:lang w:val="uk-UA"/>
        </w:rPr>
        <w:t>особистому наданні звернення споживачем відразу після реєстрації;</w:t>
      </w:r>
    </w:p>
    <w:p w14:paraId="2C20D76C" w14:textId="77777777" w:rsidR="000E58A5" w:rsidRPr="000E58A5" w:rsidRDefault="000E58A5" w:rsidP="007409D9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надсилання електронного листа на електронну адресу споживача;</w:t>
      </w:r>
    </w:p>
    <w:p w14:paraId="2C20D76D" w14:textId="77777777" w:rsidR="000E58A5" w:rsidRDefault="000E58A5" w:rsidP="007409D9">
      <w:pPr>
        <w:pStyle w:val="afd"/>
        <w:numPr>
          <w:ilvl w:val="0"/>
          <w:numId w:val="39"/>
        </w:numPr>
        <w:tabs>
          <w:tab w:val="clear" w:pos="480"/>
          <w:tab w:val="clear" w:pos="9629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Theme="minorHAnsi" w:hAnsiTheme="minorHAnsi" w:cstheme="minorHAnsi"/>
          <w:lang w:val="uk-UA"/>
        </w:rPr>
      </w:pPr>
      <w:r w:rsidRPr="000E58A5">
        <w:rPr>
          <w:rFonts w:asciiTheme="minorHAnsi" w:hAnsiTheme="minorHAnsi" w:cstheme="minorHAnsi"/>
          <w:lang w:val="uk-UA"/>
        </w:rPr>
        <w:t>усного повідомлення при здійсненні телефонного дзвінка.</w:t>
      </w:r>
    </w:p>
    <w:bookmarkEnd w:id="21"/>
    <w:p w14:paraId="2C20D76E" w14:textId="77777777" w:rsidR="00F15634" w:rsidRPr="00935419" w:rsidRDefault="00F15634" w:rsidP="000E58A5">
      <w:pPr>
        <w:pStyle w:val="a9"/>
        <w:tabs>
          <w:tab w:val="left" w:pos="1134"/>
        </w:tabs>
        <w:suppressAutoHyphens/>
        <w:spacing w:line="360" w:lineRule="auto"/>
        <w:ind w:left="567"/>
        <w:contextualSpacing w:val="0"/>
        <w:jc w:val="both"/>
        <w:rPr>
          <w:rFonts w:asciiTheme="minorHAnsi" w:hAnsiTheme="minorHAnsi" w:cstheme="minorHAnsi"/>
          <w:lang w:val="uk-UA"/>
        </w:rPr>
      </w:pPr>
    </w:p>
    <w:sectPr w:rsidR="00F15634" w:rsidRPr="00935419" w:rsidSect="00B539FA">
      <w:pgSz w:w="11907" w:h="16840" w:code="9"/>
      <w:pgMar w:top="1134" w:right="567" w:bottom="1134" w:left="1701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0EAD" w14:textId="77777777" w:rsidR="00233384" w:rsidRDefault="00233384">
      <w:r>
        <w:separator/>
      </w:r>
    </w:p>
  </w:endnote>
  <w:endnote w:type="continuationSeparator" w:id="0">
    <w:p w14:paraId="3B963144" w14:textId="77777777" w:rsidR="00233384" w:rsidRDefault="0023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D777" w14:textId="77777777" w:rsidR="0052527F" w:rsidRDefault="0052527F" w:rsidP="0052527F">
    <w:pPr>
      <w:rPr>
        <w:rFonts w:ascii="Calibri" w:hAnsi="Calibri"/>
        <w:color w:val="000000"/>
        <w:sz w:val="16"/>
        <w:szCs w:val="16"/>
        <w:lang w:val="uk-UA"/>
      </w:rPr>
    </w:pPr>
    <w:r>
      <w:rPr>
        <w:rFonts w:ascii="Calibri" w:hAnsi="Calibri" w:cs="Calibri"/>
        <w:sz w:val="16"/>
        <w:szCs w:val="16"/>
        <w:lang w:val="uk-UA"/>
      </w:rPr>
      <w:t>Інструкція про порядок подання звернень/скарг/претензій</w:t>
    </w:r>
  </w:p>
  <w:p w14:paraId="2C20D778" w14:textId="77777777" w:rsidR="0052527F" w:rsidRPr="003D1DB7" w:rsidRDefault="0052527F" w:rsidP="0052527F">
    <w:pPr>
      <w:rPr>
        <w:rFonts w:ascii="Calibri" w:hAnsi="Calibri"/>
        <w:color w:val="000000"/>
        <w:sz w:val="16"/>
        <w:szCs w:val="16"/>
        <w:lang w:val="uk-UA"/>
      </w:rPr>
    </w:pPr>
    <w:r w:rsidRPr="003D1DB7">
      <w:rPr>
        <w:rFonts w:ascii="Calibri" w:hAnsi="Calibri"/>
        <w:color w:val="000000"/>
        <w:sz w:val="16"/>
        <w:szCs w:val="16"/>
        <w:lang w:val="uk-UA"/>
      </w:rPr>
      <w:t>Локальний документ</w:t>
    </w:r>
  </w:p>
  <w:p w14:paraId="2C20D779" w14:textId="77777777" w:rsidR="0052527F" w:rsidRDefault="0052527F" w:rsidP="0052527F">
    <w:pPr>
      <w:jc w:val="right"/>
    </w:pPr>
    <w:r w:rsidRPr="00D07752">
      <w:rPr>
        <w:rFonts w:ascii="Calibri" w:hAnsi="Calibri" w:cs="Calibri"/>
        <w:sz w:val="16"/>
        <w:szCs w:val="16"/>
        <w:lang w:val="uk-UA"/>
      </w:rPr>
      <w:t>сторінка</w:t>
    </w:r>
    <w:r w:rsidRPr="003D1DB7">
      <w:rPr>
        <w:rFonts w:ascii="Calibri" w:hAnsi="Calibri" w:cs="Calibri"/>
        <w:sz w:val="16"/>
        <w:szCs w:val="16"/>
        <w:lang w:val="uk-UA"/>
      </w:rPr>
      <w:t xml:space="preserve"> </w:t>
    </w:r>
    <w:r w:rsidRPr="003D1DB7">
      <w:rPr>
        <w:rFonts w:ascii="Calibri" w:hAnsi="Calibri" w:cs="Calibri"/>
        <w:sz w:val="16"/>
        <w:szCs w:val="16"/>
        <w:lang w:val="uk-UA"/>
      </w:rPr>
      <w:fldChar w:fldCharType="begin"/>
    </w:r>
    <w:r w:rsidRPr="003D1DB7">
      <w:rPr>
        <w:rFonts w:ascii="Calibri" w:hAnsi="Calibri" w:cs="Calibri"/>
        <w:sz w:val="16"/>
        <w:szCs w:val="16"/>
        <w:lang w:val="uk-UA"/>
      </w:rPr>
      <w:instrText xml:space="preserve"> PAGE </w:instrText>
    </w:r>
    <w:r w:rsidRPr="003D1DB7">
      <w:rPr>
        <w:rFonts w:ascii="Calibri" w:hAnsi="Calibri" w:cs="Calibri"/>
        <w:sz w:val="16"/>
        <w:szCs w:val="16"/>
        <w:lang w:val="uk-UA"/>
      </w:rPr>
      <w:fldChar w:fldCharType="separate"/>
    </w:r>
    <w:r w:rsidR="00276CEC">
      <w:rPr>
        <w:rFonts w:ascii="Calibri" w:hAnsi="Calibri" w:cs="Calibri"/>
        <w:noProof/>
        <w:sz w:val="16"/>
        <w:szCs w:val="16"/>
        <w:lang w:val="uk-UA"/>
      </w:rPr>
      <w:t>2</w:t>
    </w:r>
    <w:r w:rsidRPr="003D1DB7">
      <w:rPr>
        <w:rFonts w:ascii="Calibri" w:hAnsi="Calibri" w:cs="Calibri"/>
        <w:sz w:val="16"/>
        <w:szCs w:val="16"/>
        <w:lang w:val="uk-UA"/>
      </w:rPr>
      <w:fldChar w:fldCharType="end"/>
    </w:r>
    <w:r w:rsidRPr="00D07752">
      <w:rPr>
        <w:rFonts w:ascii="Calibri" w:hAnsi="Calibri" w:cs="Calibri"/>
        <w:sz w:val="16"/>
        <w:szCs w:val="16"/>
        <w:lang w:val="uk-UA"/>
      </w:rPr>
      <w:t xml:space="preserve"> із</w:t>
    </w:r>
    <w:r w:rsidRPr="003D1DB7">
      <w:rPr>
        <w:rFonts w:ascii="Calibri" w:hAnsi="Calibri" w:cs="Calibri"/>
        <w:sz w:val="16"/>
        <w:szCs w:val="16"/>
        <w:lang w:val="uk-UA"/>
      </w:rPr>
      <w:t xml:space="preserve"> </w:t>
    </w:r>
    <w:r w:rsidRPr="003D1DB7">
      <w:rPr>
        <w:rFonts w:ascii="Calibri" w:hAnsi="Calibri" w:cs="Calibri"/>
        <w:sz w:val="16"/>
        <w:szCs w:val="16"/>
        <w:lang w:val="uk-UA"/>
      </w:rPr>
      <w:fldChar w:fldCharType="begin"/>
    </w:r>
    <w:r w:rsidRPr="003D1DB7">
      <w:rPr>
        <w:rFonts w:ascii="Calibri" w:hAnsi="Calibri" w:cs="Calibri"/>
        <w:sz w:val="16"/>
        <w:szCs w:val="16"/>
        <w:lang w:val="uk-UA"/>
      </w:rPr>
      <w:instrText xml:space="preserve"> NUMPAGES </w:instrText>
    </w:r>
    <w:r w:rsidRPr="003D1DB7">
      <w:rPr>
        <w:rFonts w:ascii="Calibri" w:hAnsi="Calibri" w:cs="Calibri"/>
        <w:sz w:val="16"/>
        <w:szCs w:val="16"/>
        <w:lang w:val="uk-UA"/>
      </w:rPr>
      <w:fldChar w:fldCharType="separate"/>
    </w:r>
    <w:r w:rsidR="00276CEC">
      <w:rPr>
        <w:rFonts w:ascii="Calibri" w:hAnsi="Calibri" w:cs="Calibri"/>
        <w:noProof/>
        <w:sz w:val="16"/>
        <w:szCs w:val="16"/>
        <w:lang w:val="uk-UA"/>
      </w:rPr>
      <w:t>6</w:t>
    </w:r>
    <w:r w:rsidRPr="003D1DB7">
      <w:rPr>
        <w:rFonts w:ascii="Calibri" w:hAnsi="Calibri" w:cs="Calibri"/>
        <w:sz w:val="16"/>
        <w:szCs w:val="16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FECF" w14:textId="77777777" w:rsidR="00233384" w:rsidRDefault="00233384">
      <w:r>
        <w:separator/>
      </w:r>
    </w:p>
  </w:footnote>
  <w:footnote w:type="continuationSeparator" w:id="0">
    <w:p w14:paraId="2A67E35B" w14:textId="77777777" w:rsidR="00233384" w:rsidRDefault="00233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924"/>
    <w:multiLevelType w:val="hybridMultilevel"/>
    <w:tmpl w:val="8B76BAE0"/>
    <w:lvl w:ilvl="0" w:tplc="E04425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2F22"/>
    <w:multiLevelType w:val="hybridMultilevel"/>
    <w:tmpl w:val="E9B2D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600126"/>
    <w:multiLevelType w:val="hybridMultilevel"/>
    <w:tmpl w:val="0A1C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092"/>
    <w:multiLevelType w:val="multilevel"/>
    <w:tmpl w:val="BCC6A0B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281024"/>
    <w:multiLevelType w:val="multilevel"/>
    <w:tmpl w:val="F65A7314"/>
    <w:lvl w:ilvl="0">
      <w:start w:val="1"/>
      <w:numFmt w:val="decimal"/>
      <w:lvlText w:val="1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A41CD"/>
    <w:multiLevelType w:val="hybridMultilevel"/>
    <w:tmpl w:val="0EEA843E"/>
    <w:lvl w:ilvl="0" w:tplc="0419000D">
      <w:start w:val="1"/>
      <w:numFmt w:val="bullet"/>
      <w:lvlText w:val=""/>
      <w:lvlJc w:val="left"/>
      <w:pPr>
        <w:ind w:left="22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18664394"/>
    <w:multiLevelType w:val="multilevel"/>
    <w:tmpl w:val="AC64E7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isLgl/>
      <w:lvlText w:val="4.%2"/>
      <w:lvlJc w:val="left"/>
      <w:pPr>
        <w:ind w:left="709" w:hanging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4.%2.%3"/>
      <w:lvlJc w:val="left"/>
      <w:pPr>
        <w:ind w:left="1276" w:hanging="567"/>
      </w:pPr>
      <w:rPr>
        <w:rFonts w:hint="default"/>
        <w:i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DB40DD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732955"/>
    <w:multiLevelType w:val="hybridMultilevel"/>
    <w:tmpl w:val="7300485C"/>
    <w:lvl w:ilvl="0" w:tplc="8C7E47AE">
      <w:numFmt w:val="bullet"/>
      <w:lvlText w:val="-"/>
      <w:lvlJc w:val="left"/>
      <w:pPr>
        <w:ind w:left="453" w:hanging="360"/>
      </w:pPr>
      <w:rPr>
        <w:rFonts w:ascii="Calibri" w:eastAsia="Times New Roman" w:hAnsi="Calibri" w:cs="Calibr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9" w15:restartNumberingAfterBreak="0">
    <w:nsid w:val="212C53FD"/>
    <w:multiLevelType w:val="hybridMultilevel"/>
    <w:tmpl w:val="22E64DF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1B5653"/>
    <w:multiLevelType w:val="hybridMultilevel"/>
    <w:tmpl w:val="0F8CC674"/>
    <w:lvl w:ilvl="0" w:tplc="04190017">
      <w:start w:val="1"/>
      <w:numFmt w:val="lowerLetter"/>
      <w:lvlText w:val="%1)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26CE58EA"/>
    <w:multiLevelType w:val="hybridMultilevel"/>
    <w:tmpl w:val="7DEAD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6A90"/>
    <w:multiLevelType w:val="multilevel"/>
    <w:tmpl w:val="A3E88D08"/>
    <w:lvl w:ilvl="0">
      <w:start w:val="1"/>
      <w:numFmt w:val="decimal"/>
      <w:lvlText w:val="%1."/>
      <w:lvlJc w:val="left"/>
      <w:pPr>
        <w:ind w:left="4188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ascii="Calibri" w:hAnsi="Calibri" w:cs="Calibri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4010" w:hanging="720"/>
      </w:pPr>
      <w:rPr>
        <w:rFonts w:ascii="Calibri" w:hAnsi="Calibri" w:cs="Calibri"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2952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312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312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72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72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032" w:hanging="1800"/>
      </w:pPr>
      <w:rPr>
        <w:rFonts w:ascii="Calibri" w:hAnsi="Calibri" w:cs="Calibri" w:hint="default"/>
        <w:sz w:val="24"/>
      </w:rPr>
    </w:lvl>
  </w:abstractNum>
  <w:abstractNum w:abstractNumId="13" w15:restartNumberingAfterBreak="0">
    <w:nsid w:val="2A7C068A"/>
    <w:multiLevelType w:val="multilevel"/>
    <w:tmpl w:val="3B2A33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319B1"/>
    <w:multiLevelType w:val="hybridMultilevel"/>
    <w:tmpl w:val="2F94BB8C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2B6E5FE8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DC12DE"/>
    <w:multiLevelType w:val="multilevel"/>
    <w:tmpl w:val="CC2660F4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43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E7306D"/>
    <w:multiLevelType w:val="hybridMultilevel"/>
    <w:tmpl w:val="2200DA76"/>
    <w:lvl w:ilvl="0" w:tplc="04190015">
      <w:start w:val="1"/>
      <w:numFmt w:val="upperLetter"/>
      <w:lvlText w:val="%1."/>
      <w:lvlJc w:val="left"/>
      <w:pPr>
        <w:ind w:left="2250" w:hanging="360"/>
      </w:p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33516E41"/>
    <w:multiLevelType w:val="hybridMultilevel"/>
    <w:tmpl w:val="F3E88E1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0B64C0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301AD7"/>
    <w:multiLevelType w:val="multilevel"/>
    <w:tmpl w:val="AC64E7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isLgl/>
      <w:lvlText w:val="4.%2"/>
      <w:lvlJc w:val="left"/>
      <w:pPr>
        <w:ind w:left="709" w:hanging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4.%2.%3"/>
      <w:lvlJc w:val="left"/>
      <w:pPr>
        <w:ind w:left="1276" w:hanging="567"/>
      </w:pPr>
      <w:rPr>
        <w:rFonts w:hint="default"/>
        <w:i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865552"/>
    <w:multiLevelType w:val="multilevel"/>
    <w:tmpl w:val="CADCF2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3D373AA6"/>
    <w:multiLevelType w:val="hybridMultilevel"/>
    <w:tmpl w:val="48D0D65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9154BF"/>
    <w:multiLevelType w:val="multilevel"/>
    <w:tmpl w:val="2A8C8414"/>
    <w:lvl w:ilvl="0">
      <w:start w:val="1"/>
      <w:numFmt w:val="decimal"/>
      <w:pStyle w:val="ListLeg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524"/>
        </w:tabs>
        <w:ind w:left="1524" w:hanging="624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13F62D7"/>
    <w:multiLevelType w:val="hybridMultilevel"/>
    <w:tmpl w:val="5B3A3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D5222A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278C6"/>
    <w:multiLevelType w:val="multilevel"/>
    <w:tmpl w:val="6BF884F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4A0AF3"/>
    <w:multiLevelType w:val="hybridMultilevel"/>
    <w:tmpl w:val="DF2C40C4"/>
    <w:lvl w:ilvl="0" w:tplc="0D40CD70">
      <w:numFmt w:val="bullet"/>
      <w:lvlText w:val="-"/>
      <w:lvlJc w:val="left"/>
      <w:pPr>
        <w:ind w:left="1137" w:hanging="570"/>
      </w:pPr>
      <w:rPr>
        <w:rFonts w:ascii="Calibri" w:eastAsia="Calibri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9D3E96"/>
    <w:multiLevelType w:val="multilevel"/>
    <w:tmpl w:val="8BA6DEA4"/>
    <w:lvl w:ilvl="0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b/>
        <w:i w:val="0"/>
        <w:color w:val="auto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Calibri" w:hAnsi="Calibri" w:cs="Calibri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ascii="Calibri" w:hAnsi="Calibri" w:cs="Calibri"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Calibri" w:hint="default"/>
        <w:sz w:val="24"/>
      </w:rPr>
    </w:lvl>
  </w:abstractNum>
  <w:abstractNum w:abstractNumId="28" w15:restartNumberingAfterBreak="0">
    <w:nsid w:val="4C97090C"/>
    <w:multiLevelType w:val="multilevel"/>
    <w:tmpl w:val="6268C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824ED"/>
    <w:multiLevelType w:val="hybridMultilevel"/>
    <w:tmpl w:val="35AC8D52"/>
    <w:lvl w:ilvl="0" w:tplc="B134B346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2AB2819"/>
    <w:multiLevelType w:val="hybridMultilevel"/>
    <w:tmpl w:val="E3ACD5F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093E4D"/>
    <w:multiLevelType w:val="hybridMultilevel"/>
    <w:tmpl w:val="ADCCD802"/>
    <w:lvl w:ilvl="0" w:tplc="E9B8D1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F6471"/>
    <w:multiLevelType w:val="hybridMultilevel"/>
    <w:tmpl w:val="3EEAEF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5608F7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9DF79C4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AE70BD0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F4A76F8"/>
    <w:multiLevelType w:val="multilevel"/>
    <w:tmpl w:val="B194EA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0C0116"/>
    <w:multiLevelType w:val="multilevel"/>
    <w:tmpl w:val="48787D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3.1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A66D4A"/>
    <w:multiLevelType w:val="multilevel"/>
    <w:tmpl w:val="9E06E89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A891EE7"/>
    <w:multiLevelType w:val="multilevel"/>
    <w:tmpl w:val="9E06E89C"/>
    <w:lvl w:ilvl="0">
      <w:start w:val="1"/>
      <w:numFmt w:val="russianLower"/>
      <w:lvlText w:val="%1)"/>
      <w:lvlJc w:val="left"/>
      <w:pPr>
        <w:ind w:left="19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FDD0E56"/>
    <w:multiLevelType w:val="hybridMultilevel"/>
    <w:tmpl w:val="5B1A73FE"/>
    <w:lvl w:ilvl="0" w:tplc="27F8C5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82638">
    <w:abstractNumId w:val="23"/>
  </w:num>
  <w:num w:numId="2" w16cid:durableId="419377678">
    <w:abstractNumId w:val="12"/>
  </w:num>
  <w:num w:numId="3" w16cid:durableId="1052968129">
    <w:abstractNumId w:val="25"/>
  </w:num>
  <w:num w:numId="4" w16cid:durableId="1755666375">
    <w:abstractNumId w:val="4"/>
  </w:num>
  <w:num w:numId="5" w16cid:durableId="160967747">
    <w:abstractNumId w:val="20"/>
  </w:num>
  <w:num w:numId="6" w16cid:durableId="1401949050">
    <w:abstractNumId w:val="19"/>
  </w:num>
  <w:num w:numId="7" w16cid:durableId="1400833727">
    <w:abstractNumId w:val="16"/>
    <w:lvlOverride w:ilvl="0">
      <w:lvl w:ilvl="0">
        <w:start w:val="1"/>
        <w:numFmt w:val="decimal"/>
        <w:pStyle w:val="a"/>
        <w:lvlText w:val="%1."/>
        <w:lvlJc w:val="left"/>
        <w:pPr>
          <w:ind w:left="2345" w:hanging="360"/>
        </w:pPr>
        <w:rPr>
          <w:rFonts w:hint="default"/>
          <w:sz w:val="28"/>
          <w:szCs w:val="28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709" w:hanging="709"/>
        </w:pPr>
        <w:rPr>
          <w:rFonts w:hint="default"/>
          <w:b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43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righ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668681139">
    <w:abstractNumId w:val="39"/>
  </w:num>
  <w:num w:numId="9" w16cid:durableId="508563258">
    <w:abstractNumId w:val="21"/>
  </w:num>
  <w:num w:numId="10" w16cid:durableId="714700925">
    <w:abstractNumId w:val="7"/>
  </w:num>
  <w:num w:numId="11" w16cid:durableId="276640405">
    <w:abstractNumId w:val="15"/>
  </w:num>
  <w:num w:numId="12" w16cid:durableId="1914654498">
    <w:abstractNumId w:val="38"/>
  </w:num>
  <w:num w:numId="13" w16cid:durableId="845168174">
    <w:abstractNumId w:val="33"/>
  </w:num>
  <w:num w:numId="14" w16cid:durableId="2076049693">
    <w:abstractNumId w:val="0"/>
  </w:num>
  <w:num w:numId="15" w16cid:durableId="1678654441">
    <w:abstractNumId w:val="31"/>
  </w:num>
  <w:num w:numId="16" w16cid:durableId="1167162459">
    <w:abstractNumId w:val="14"/>
  </w:num>
  <w:num w:numId="17" w16cid:durableId="1717855296">
    <w:abstractNumId w:val="34"/>
  </w:num>
  <w:num w:numId="18" w16cid:durableId="1001659153">
    <w:abstractNumId w:val="35"/>
  </w:num>
  <w:num w:numId="19" w16cid:durableId="555095023">
    <w:abstractNumId w:val="9"/>
  </w:num>
  <w:num w:numId="20" w16cid:durableId="729621538">
    <w:abstractNumId w:val="17"/>
  </w:num>
  <w:num w:numId="21" w16cid:durableId="330987759">
    <w:abstractNumId w:val="10"/>
  </w:num>
  <w:num w:numId="22" w16cid:durableId="985208538">
    <w:abstractNumId w:val="2"/>
  </w:num>
  <w:num w:numId="23" w16cid:durableId="1155610664">
    <w:abstractNumId w:val="6"/>
  </w:num>
  <w:num w:numId="24" w16cid:durableId="1807553094">
    <w:abstractNumId w:val="36"/>
  </w:num>
  <w:num w:numId="25" w16cid:durableId="106505788">
    <w:abstractNumId w:val="3"/>
  </w:num>
  <w:num w:numId="26" w16cid:durableId="1567960224">
    <w:abstractNumId w:val="1"/>
  </w:num>
  <w:num w:numId="27" w16cid:durableId="1587029813">
    <w:abstractNumId w:val="5"/>
  </w:num>
  <w:num w:numId="28" w16cid:durableId="1762985300">
    <w:abstractNumId w:val="28"/>
  </w:num>
  <w:num w:numId="29" w16cid:durableId="772238414">
    <w:abstractNumId w:val="27"/>
  </w:num>
  <w:num w:numId="30" w16cid:durableId="56589608">
    <w:abstractNumId w:val="11"/>
  </w:num>
  <w:num w:numId="31" w16cid:durableId="1482966297">
    <w:abstractNumId w:val="24"/>
  </w:num>
  <w:num w:numId="32" w16cid:durableId="261570216">
    <w:abstractNumId w:val="37"/>
  </w:num>
  <w:num w:numId="33" w16cid:durableId="820118286">
    <w:abstractNumId w:val="40"/>
  </w:num>
  <w:num w:numId="34" w16cid:durableId="1859854835">
    <w:abstractNumId w:val="8"/>
  </w:num>
  <w:num w:numId="35" w16cid:durableId="1732733631">
    <w:abstractNumId w:val="30"/>
  </w:num>
  <w:num w:numId="36" w16cid:durableId="1524397777">
    <w:abstractNumId w:val="29"/>
  </w:num>
  <w:num w:numId="37" w16cid:durableId="2129659019">
    <w:abstractNumId w:val="32"/>
  </w:num>
  <w:num w:numId="38" w16cid:durableId="86924135">
    <w:abstractNumId w:val="18"/>
  </w:num>
  <w:num w:numId="39" w16cid:durableId="1982148232">
    <w:abstractNumId w:val="22"/>
  </w:num>
  <w:num w:numId="40" w16cid:durableId="600072401">
    <w:abstractNumId w:val="26"/>
  </w:num>
  <w:num w:numId="41" w16cid:durableId="141840214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46"/>
    <w:rsid w:val="000019E9"/>
    <w:rsid w:val="00003218"/>
    <w:rsid w:val="00004574"/>
    <w:rsid w:val="000063D5"/>
    <w:rsid w:val="00007F58"/>
    <w:rsid w:val="00010B96"/>
    <w:rsid w:val="000127C9"/>
    <w:rsid w:val="00015978"/>
    <w:rsid w:val="00017B55"/>
    <w:rsid w:val="00020B3A"/>
    <w:rsid w:val="000229BA"/>
    <w:rsid w:val="0002323D"/>
    <w:rsid w:val="000240E9"/>
    <w:rsid w:val="000256B1"/>
    <w:rsid w:val="00025F66"/>
    <w:rsid w:val="00026A5A"/>
    <w:rsid w:val="00031FC6"/>
    <w:rsid w:val="0003652F"/>
    <w:rsid w:val="00036960"/>
    <w:rsid w:val="00040B35"/>
    <w:rsid w:val="00041F96"/>
    <w:rsid w:val="000433F4"/>
    <w:rsid w:val="000459FA"/>
    <w:rsid w:val="00046C03"/>
    <w:rsid w:val="00046D12"/>
    <w:rsid w:val="0005160B"/>
    <w:rsid w:val="000555A8"/>
    <w:rsid w:val="000558FD"/>
    <w:rsid w:val="0006418E"/>
    <w:rsid w:val="000669CF"/>
    <w:rsid w:val="00066EF6"/>
    <w:rsid w:val="00067ABA"/>
    <w:rsid w:val="000705B5"/>
    <w:rsid w:val="00080F61"/>
    <w:rsid w:val="00086A63"/>
    <w:rsid w:val="0009451D"/>
    <w:rsid w:val="00095517"/>
    <w:rsid w:val="0009689A"/>
    <w:rsid w:val="000A06B9"/>
    <w:rsid w:val="000A4338"/>
    <w:rsid w:val="000A4917"/>
    <w:rsid w:val="000A6A96"/>
    <w:rsid w:val="000A799F"/>
    <w:rsid w:val="000B1432"/>
    <w:rsid w:val="000B70E6"/>
    <w:rsid w:val="000B79C1"/>
    <w:rsid w:val="000C01C5"/>
    <w:rsid w:val="000C498D"/>
    <w:rsid w:val="000C4F9B"/>
    <w:rsid w:val="000D279A"/>
    <w:rsid w:val="000D2F24"/>
    <w:rsid w:val="000D4746"/>
    <w:rsid w:val="000D4F3D"/>
    <w:rsid w:val="000D6E55"/>
    <w:rsid w:val="000D7359"/>
    <w:rsid w:val="000D7C17"/>
    <w:rsid w:val="000E24A2"/>
    <w:rsid w:val="000E400F"/>
    <w:rsid w:val="000E58A5"/>
    <w:rsid w:val="000E5F79"/>
    <w:rsid w:val="000E7345"/>
    <w:rsid w:val="000E761A"/>
    <w:rsid w:val="000E78AD"/>
    <w:rsid w:val="000F178F"/>
    <w:rsid w:val="000F63E3"/>
    <w:rsid w:val="0010426D"/>
    <w:rsid w:val="00107CBC"/>
    <w:rsid w:val="0011037E"/>
    <w:rsid w:val="00113B6B"/>
    <w:rsid w:val="00121B0C"/>
    <w:rsid w:val="001226FD"/>
    <w:rsid w:val="0012373D"/>
    <w:rsid w:val="00123B7C"/>
    <w:rsid w:val="00124667"/>
    <w:rsid w:val="00125055"/>
    <w:rsid w:val="001277BB"/>
    <w:rsid w:val="00130D1E"/>
    <w:rsid w:val="00132434"/>
    <w:rsid w:val="00136791"/>
    <w:rsid w:val="0013787C"/>
    <w:rsid w:val="00143460"/>
    <w:rsid w:val="0014462F"/>
    <w:rsid w:val="001461F6"/>
    <w:rsid w:val="00155270"/>
    <w:rsid w:val="00161FDA"/>
    <w:rsid w:val="00166670"/>
    <w:rsid w:val="0017075A"/>
    <w:rsid w:val="00170E5B"/>
    <w:rsid w:val="00172B93"/>
    <w:rsid w:val="001735F0"/>
    <w:rsid w:val="00173D6D"/>
    <w:rsid w:val="00177C81"/>
    <w:rsid w:val="00181D14"/>
    <w:rsid w:val="00183F70"/>
    <w:rsid w:val="00184232"/>
    <w:rsid w:val="001867B5"/>
    <w:rsid w:val="0018774D"/>
    <w:rsid w:val="001931B1"/>
    <w:rsid w:val="001938B4"/>
    <w:rsid w:val="00195281"/>
    <w:rsid w:val="001966A9"/>
    <w:rsid w:val="00196786"/>
    <w:rsid w:val="001A1C68"/>
    <w:rsid w:val="001A3070"/>
    <w:rsid w:val="001A5238"/>
    <w:rsid w:val="001A629A"/>
    <w:rsid w:val="001B6735"/>
    <w:rsid w:val="001B70F1"/>
    <w:rsid w:val="001B7DBE"/>
    <w:rsid w:val="001C04FA"/>
    <w:rsid w:val="001C0EE5"/>
    <w:rsid w:val="001C318D"/>
    <w:rsid w:val="001C3C93"/>
    <w:rsid w:val="001C4D8A"/>
    <w:rsid w:val="001C6AF8"/>
    <w:rsid w:val="001D42EF"/>
    <w:rsid w:val="001F008D"/>
    <w:rsid w:val="001F5B65"/>
    <w:rsid w:val="00201AFE"/>
    <w:rsid w:val="0020757B"/>
    <w:rsid w:val="00210F4D"/>
    <w:rsid w:val="002113FC"/>
    <w:rsid w:val="00212E6A"/>
    <w:rsid w:val="00213557"/>
    <w:rsid w:val="00213CB0"/>
    <w:rsid w:val="00213E07"/>
    <w:rsid w:val="00214416"/>
    <w:rsid w:val="0022281E"/>
    <w:rsid w:val="00225214"/>
    <w:rsid w:val="0022615C"/>
    <w:rsid w:val="00230A32"/>
    <w:rsid w:val="00233384"/>
    <w:rsid w:val="00233B8D"/>
    <w:rsid w:val="00234430"/>
    <w:rsid w:val="00234462"/>
    <w:rsid w:val="00241F00"/>
    <w:rsid w:val="00247A9A"/>
    <w:rsid w:val="00250605"/>
    <w:rsid w:val="00250C50"/>
    <w:rsid w:val="002546BC"/>
    <w:rsid w:val="0025527C"/>
    <w:rsid w:val="0025581E"/>
    <w:rsid w:val="002561F9"/>
    <w:rsid w:val="00256513"/>
    <w:rsid w:val="00263D09"/>
    <w:rsid w:val="00264F3D"/>
    <w:rsid w:val="002660BB"/>
    <w:rsid w:val="00266FCA"/>
    <w:rsid w:val="00271580"/>
    <w:rsid w:val="00271A3B"/>
    <w:rsid w:val="00276CEC"/>
    <w:rsid w:val="00276E16"/>
    <w:rsid w:val="00277AAD"/>
    <w:rsid w:val="00280629"/>
    <w:rsid w:val="00280CEC"/>
    <w:rsid w:val="00284D88"/>
    <w:rsid w:val="00287A51"/>
    <w:rsid w:val="00290158"/>
    <w:rsid w:val="00290A9B"/>
    <w:rsid w:val="00290D6B"/>
    <w:rsid w:val="002925E3"/>
    <w:rsid w:val="00293155"/>
    <w:rsid w:val="00297254"/>
    <w:rsid w:val="002A2BB6"/>
    <w:rsid w:val="002A304C"/>
    <w:rsid w:val="002A4A46"/>
    <w:rsid w:val="002A793E"/>
    <w:rsid w:val="002B03CF"/>
    <w:rsid w:val="002B1C01"/>
    <w:rsid w:val="002B236B"/>
    <w:rsid w:val="002B2C9F"/>
    <w:rsid w:val="002B2F08"/>
    <w:rsid w:val="002B42FD"/>
    <w:rsid w:val="002B57B3"/>
    <w:rsid w:val="002B7796"/>
    <w:rsid w:val="002B7DD2"/>
    <w:rsid w:val="002C2072"/>
    <w:rsid w:val="002C2D91"/>
    <w:rsid w:val="002C50A1"/>
    <w:rsid w:val="002C5F15"/>
    <w:rsid w:val="002D1FCC"/>
    <w:rsid w:val="002E00F8"/>
    <w:rsid w:val="002E3D92"/>
    <w:rsid w:val="002E4BAF"/>
    <w:rsid w:val="002E5664"/>
    <w:rsid w:val="002F11D6"/>
    <w:rsid w:val="002F15A3"/>
    <w:rsid w:val="00302C17"/>
    <w:rsid w:val="00315916"/>
    <w:rsid w:val="0032058B"/>
    <w:rsid w:val="00323075"/>
    <w:rsid w:val="00323734"/>
    <w:rsid w:val="00323DD0"/>
    <w:rsid w:val="00324F91"/>
    <w:rsid w:val="003257BF"/>
    <w:rsid w:val="003276B4"/>
    <w:rsid w:val="003278E4"/>
    <w:rsid w:val="00327F6C"/>
    <w:rsid w:val="0033373B"/>
    <w:rsid w:val="00334960"/>
    <w:rsid w:val="00337A42"/>
    <w:rsid w:val="00341EFA"/>
    <w:rsid w:val="003426EF"/>
    <w:rsid w:val="003427E1"/>
    <w:rsid w:val="003437C2"/>
    <w:rsid w:val="00344DF1"/>
    <w:rsid w:val="003467E9"/>
    <w:rsid w:val="00346814"/>
    <w:rsid w:val="0034798A"/>
    <w:rsid w:val="00352D6E"/>
    <w:rsid w:val="00353F3F"/>
    <w:rsid w:val="00354297"/>
    <w:rsid w:val="00357803"/>
    <w:rsid w:val="00360B41"/>
    <w:rsid w:val="003629E5"/>
    <w:rsid w:val="00363E47"/>
    <w:rsid w:val="00366E24"/>
    <w:rsid w:val="00374B04"/>
    <w:rsid w:val="00380295"/>
    <w:rsid w:val="003810D8"/>
    <w:rsid w:val="00381BCE"/>
    <w:rsid w:val="00383ECB"/>
    <w:rsid w:val="00386B06"/>
    <w:rsid w:val="00394451"/>
    <w:rsid w:val="00395F9D"/>
    <w:rsid w:val="003A23A8"/>
    <w:rsid w:val="003A387F"/>
    <w:rsid w:val="003A54B0"/>
    <w:rsid w:val="003A6543"/>
    <w:rsid w:val="003B0C33"/>
    <w:rsid w:val="003B3405"/>
    <w:rsid w:val="003B6671"/>
    <w:rsid w:val="003B6CA6"/>
    <w:rsid w:val="003D2579"/>
    <w:rsid w:val="003D28F7"/>
    <w:rsid w:val="003D29FE"/>
    <w:rsid w:val="003D31E7"/>
    <w:rsid w:val="003E0A04"/>
    <w:rsid w:val="003F0227"/>
    <w:rsid w:val="003F04EA"/>
    <w:rsid w:val="003F0F6C"/>
    <w:rsid w:val="003F2B7A"/>
    <w:rsid w:val="003F56CA"/>
    <w:rsid w:val="003F6A3C"/>
    <w:rsid w:val="003F6B5F"/>
    <w:rsid w:val="003F6BCA"/>
    <w:rsid w:val="003F70F8"/>
    <w:rsid w:val="0040153F"/>
    <w:rsid w:val="00401672"/>
    <w:rsid w:val="004038C9"/>
    <w:rsid w:val="0040725C"/>
    <w:rsid w:val="00407EA4"/>
    <w:rsid w:val="004124BF"/>
    <w:rsid w:val="00412974"/>
    <w:rsid w:val="004136CF"/>
    <w:rsid w:val="00421650"/>
    <w:rsid w:val="00424127"/>
    <w:rsid w:val="00426C3D"/>
    <w:rsid w:val="004270FF"/>
    <w:rsid w:val="00430E50"/>
    <w:rsid w:val="00436B54"/>
    <w:rsid w:val="00446020"/>
    <w:rsid w:val="00446D12"/>
    <w:rsid w:val="00452376"/>
    <w:rsid w:val="00453971"/>
    <w:rsid w:val="00460997"/>
    <w:rsid w:val="00461C44"/>
    <w:rsid w:val="00462D75"/>
    <w:rsid w:val="00466EC3"/>
    <w:rsid w:val="00470721"/>
    <w:rsid w:val="00472BAA"/>
    <w:rsid w:val="00472DD1"/>
    <w:rsid w:val="0048027A"/>
    <w:rsid w:val="0048334D"/>
    <w:rsid w:val="00484535"/>
    <w:rsid w:val="004847C7"/>
    <w:rsid w:val="004856C7"/>
    <w:rsid w:val="00491DF4"/>
    <w:rsid w:val="00493039"/>
    <w:rsid w:val="004942DA"/>
    <w:rsid w:val="00494700"/>
    <w:rsid w:val="004A06D3"/>
    <w:rsid w:val="004B2D09"/>
    <w:rsid w:val="004B3C1D"/>
    <w:rsid w:val="004B5CDB"/>
    <w:rsid w:val="004C1907"/>
    <w:rsid w:val="004C1DF0"/>
    <w:rsid w:val="004C4250"/>
    <w:rsid w:val="004C5692"/>
    <w:rsid w:val="004C5AE2"/>
    <w:rsid w:val="004C6302"/>
    <w:rsid w:val="004D1FDE"/>
    <w:rsid w:val="004D2BEB"/>
    <w:rsid w:val="004D3AD5"/>
    <w:rsid w:val="004D4DB5"/>
    <w:rsid w:val="004D5C91"/>
    <w:rsid w:val="004E55FD"/>
    <w:rsid w:val="004E611C"/>
    <w:rsid w:val="004E7245"/>
    <w:rsid w:val="004F2A0F"/>
    <w:rsid w:val="004F3985"/>
    <w:rsid w:val="004F7210"/>
    <w:rsid w:val="004F7315"/>
    <w:rsid w:val="004F7FA0"/>
    <w:rsid w:val="00500BCE"/>
    <w:rsid w:val="00504C66"/>
    <w:rsid w:val="0051406E"/>
    <w:rsid w:val="00514305"/>
    <w:rsid w:val="00515C4F"/>
    <w:rsid w:val="00516185"/>
    <w:rsid w:val="00524B2B"/>
    <w:rsid w:val="0052527F"/>
    <w:rsid w:val="00535907"/>
    <w:rsid w:val="00543743"/>
    <w:rsid w:val="005437A0"/>
    <w:rsid w:val="00543AEF"/>
    <w:rsid w:val="005510A1"/>
    <w:rsid w:val="00552641"/>
    <w:rsid w:val="005534DB"/>
    <w:rsid w:val="00556782"/>
    <w:rsid w:val="0055700D"/>
    <w:rsid w:val="0057064F"/>
    <w:rsid w:val="00570797"/>
    <w:rsid w:val="0057118D"/>
    <w:rsid w:val="005724E1"/>
    <w:rsid w:val="00572933"/>
    <w:rsid w:val="0057401D"/>
    <w:rsid w:val="005808DC"/>
    <w:rsid w:val="00583CAC"/>
    <w:rsid w:val="00585139"/>
    <w:rsid w:val="00587353"/>
    <w:rsid w:val="00590F21"/>
    <w:rsid w:val="00595C4A"/>
    <w:rsid w:val="00595D82"/>
    <w:rsid w:val="005A283B"/>
    <w:rsid w:val="005B0620"/>
    <w:rsid w:val="005B15E6"/>
    <w:rsid w:val="005B54EA"/>
    <w:rsid w:val="005B69D0"/>
    <w:rsid w:val="005C6DF8"/>
    <w:rsid w:val="005D49D1"/>
    <w:rsid w:val="005D5238"/>
    <w:rsid w:val="005D6D9F"/>
    <w:rsid w:val="005E0AFD"/>
    <w:rsid w:val="005E3CEF"/>
    <w:rsid w:val="005E50D7"/>
    <w:rsid w:val="005E7F26"/>
    <w:rsid w:val="005F13DA"/>
    <w:rsid w:val="005F1EAF"/>
    <w:rsid w:val="005F3B17"/>
    <w:rsid w:val="005F49C8"/>
    <w:rsid w:val="005F5FC6"/>
    <w:rsid w:val="005F6E90"/>
    <w:rsid w:val="005F7628"/>
    <w:rsid w:val="005F7DF0"/>
    <w:rsid w:val="00600074"/>
    <w:rsid w:val="006012F7"/>
    <w:rsid w:val="00605C48"/>
    <w:rsid w:val="00605D54"/>
    <w:rsid w:val="00612172"/>
    <w:rsid w:val="00612552"/>
    <w:rsid w:val="00616589"/>
    <w:rsid w:val="006165C3"/>
    <w:rsid w:val="00617826"/>
    <w:rsid w:val="00620034"/>
    <w:rsid w:val="006210C5"/>
    <w:rsid w:val="00622F37"/>
    <w:rsid w:val="00625B15"/>
    <w:rsid w:val="00626271"/>
    <w:rsid w:val="00627EEF"/>
    <w:rsid w:val="00627F47"/>
    <w:rsid w:val="00630EBE"/>
    <w:rsid w:val="00632BA5"/>
    <w:rsid w:val="00635DAF"/>
    <w:rsid w:val="00637A25"/>
    <w:rsid w:val="006415FB"/>
    <w:rsid w:val="006433E6"/>
    <w:rsid w:val="00643746"/>
    <w:rsid w:val="00647CA4"/>
    <w:rsid w:val="00652420"/>
    <w:rsid w:val="00653006"/>
    <w:rsid w:val="00653CD9"/>
    <w:rsid w:val="006559D4"/>
    <w:rsid w:val="00655B7C"/>
    <w:rsid w:val="006605F1"/>
    <w:rsid w:val="00661FA0"/>
    <w:rsid w:val="0066395F"/>
    <w:rsid w:val="00670EBD"/>
    <w:rsid w:val="0067117D"/>
    <w:rsid w:val="006714E2"/>
    <w:rsid w:val="00673922"/>
    <w:rsid w:val="006743E3"/>
    <w:rsid w:val="0067692E"/>
    <w:rsid w:val="00676B9F"/>
    <w:rsid w:val="00682BAC"/>
    <w:rsid w:val="0068383E"/>
    <w:rsid w:val="006841A4"/>
    <w:rsid w:val="006847B5"/>
    <w:rsid w:val="00686CF1"/>
    <w:rsid w:val="0069261A"/>
    <w:rsid w:val="0069442A"/>
    <w:rsid w:val="00697A11"/>
    <w:rsid w:val="006A2EEC"/>
    <w:rsid w:val="006A3211"/>
    <w:rsid w:val="006A51D3"/>
    <w:rsid w:val="006A60A1"/>
    <w:rsid w:val="006A7BFF"/>
    <w:rsid w:val="006B07DF"/>
    <w:rsid w:val="006B297D"/>
    <w:rsid w:val="006B66AD"/>
    <w:rsid w:val="006B7785"/>
    <w:rsid w:val="006C4CE5"/>
    <w:rsid w:val="006C634A"/>
    <w:rsid w:val="006C6CA6"/>
    <w:rsid w:val="006C6E74"/>
    <w:rsid w:val="006C730C"/>
    <w:rsid w:val="006D15D0"/>
    <w:rsid w:val="006D4E47"/>
    <w:rsid w:val="006D5F40"/>
    <w:rsid w:val="006D6191"/>
    <w:rsid w:val="006E0416"/>
    <w:rsid w:val="006E426C"/>
    <w:rsid w:val="006E5874"/>
    <w:rsid w:val="006E7A12"/>
    <w:rsid w:val="006F09F7"/>
    <w:rsid w:val="006F23A3"/>
    <w:rsid w:val="006F4CE1"/>
    <w:rsid w:val="006F55C1"/>
    <w:rsid w:val="006F75AD"/>
    <w:rsid w:val="00706D38"/>
    <w:rsid w:val="00707ED3"/>
    <w:rsid w:val="00710C37"/>
    <w:rsid w:val="00712DE6"/>
    <w:rsid w:val="007150AA"/>
    <w:rsid w:val="00721300"/>
    <w:rsid w:val="00723653"/>
    <w:rsid w:val="00724618"/>
    <w:rsid w:val="00725505"/>
    <w:rsid w:val="00725E55"/>
    <w:rsid w:val="0072641A"/>
    <w:rsid w:val="0072664C"/>
    <w:rsid w:val="00726E99"/>
    <w:rsid w:val="00727455"/>
    <w:rsid w:val="0072759E"/>
    <w:rsid w:val="007275E9"/>
    <w:rsid w:val="00727DE2"/>
    <w:rsid w:val="00731310"/>
    <w:rsid w:val="007409D9"/>
    <w:rsid w:val="007435C4"/>
    <w:rsid w:val="007476F7"/>
    <w:rsid w:val="0075147D"/>
    <w:rsid w:val="00754879"/>
    <w:rsid w:val="00756E4F"/>
    <w:rsid w:val="00760067"/>
    <w:rsid w:val="00760D01"/>
    <w:rsid w:val="00764291"/>
    <w:rsid w:val="00772B7E"/>
    <w:rsid w:val="00775218"/>
    <w:rsid w:val="00777396"/>
    <w:rsid w:val="007805D8"/>
    <w:rsid w:val="00783D1D"/>
    <w:rsid w:val="0078412B"/>
    <w:rsid w:val="007859B2"/>
    <w:rsid w:val="00785E1D"/>
    <w:rsid w:val="0078604A"/>
    <w:rsid w:val="00786D13"/>
    <w:rsid w:val="00787AFD"/>
    <w:rsid w:val="00791193"/>
    <w:rsid w:val="00792674"/>
    <w:rsid w:val="00794974"/>
    <w:rsid w:val="007977F2"/>
    <w:rsid w:val="007A5B56"/>
    <w:rsid w:val="007B1E63"/>
    <w:rsid w:val="007B2CBC"/>
    <w:rsid w:val="007B2ECB"/>
    <w:rsid w:val="007B5DBA"/>
    <w:rsid w:val="007C0FFE"/>
    <w:rsid w:val="007C24D9"/>
    <w:rsid w:val="007C3249"/>
    <w:rsid w:val="007C3FEC"/>
    <w:rsid w:val="007C608A"/>
    <w:rsid w:val="007C7DB9"/>
    <w:rsid w:val="007D1FB6"/>
    <w:rsid w:val="007D2254"/>
    <w:rsid w:val="007D3BEA"/>
    <w:rsid w:val="007D4F4A"/>
    <w:rsid w:val="007E2169"/>
    <w:rsid w:val="007E308F"/>
    <w:rsid w:val="007E3B19"/>
    <w:rsid w:val="007F2C46"/>
    <w:rsid w:val="007F310B"/>
    <w:rsid w:val="007F3582"/>
    <w:rsid w:val="008012E1"/>
    <w:rsid w:val="00801D0E"/>
    <w:rsid w:val="00801D54"/>
    <w:rsid w:val="008063E7"/>
    <w:rsid w:val="00810A4E"/>
    <w:rsid w:val="00815EC1"/>
    <w:rsid w:val="008160B8"/>
    <w:rsid w:val="008313FC"/>
    <w:rsid w:val="00833E8C"/>
    <w:rsid w:val="0084201B"/>
    <w:rsid w:val="0084430F"/>
    <w:rsid w:val="00844CFB"/>
    <w:rsid w:val="00845078"/>
    <w:rsid w:val="00847B47"/>
    <w:rsid w:val="00851201"/>
    <w:rsid w:val="00852AE9"/>
    <w:rsid w:val="00861E84"/>
    <w:rsid w:val="00865111"/>
    <w:rsid w:val="00865B51"/>
    <w:rsid w:val="008704DF"/>
    <w:rsid w:val="00870C0E"/>
    <w:rsid w:val="0087264E"/>
    <w:rsid w:val="008734F1"/>
    <w:rsid w:val="00877138"/>
    <w:rsid w:val="00877DEE"/>
    <w:rsid w:val="008802C9"/>
    <w:rsid w:val="00880B4A"/>
    <w:rsid w:val="00882377"/>
    <w:rsid w:val="00893798"/>
    <w:rsid w:val="0089505C"/>
    <w:rsid w:val="0089586C"/>
    <w:rsid w:val="008961BE"/>
    <w:rsid w:val="00896D23"/>
    <w:rsid w:val="008A60CF"/>
    <w:rsid w:val="008A627D"/>
    <w:rsid w:val="008B1C85"/>
    <w:rsid w:val="008B3055"/>
    <w:rsid w:val="008B788A"/>
    <w:rsid w:val="008C1657"/>
    <w:rsid w:val="008C220D"/>
    <w:rsid w:val="008D03F3"/>
    <w:rsid w:val="008D13CE"/>
    <w:rsid w:val="008D1E55"/>
    <w:rsid w:val="008D2FA6"/>
    <w:rsid w:val="008D331D"/>
    <w:rsid w:val="008D3E01"/>
    <w:rsid w:val="008D6338"/>
    <w:rsid w:val="008D7D52"/>
    <w:rsid w:val="008E231A"/>
    <w:rsid w:val="008E3B98"/>
    <w:rsid w:val="008E45C7"/>
    <w:rsid w:val="008E4C41"/>
    <w:rsid w:val="008F0F8D"/>
    <w:rsid w:val="008F14EA"/>
    <w:rsid w:val="008F1CD4"/>
    <w:rsid w:val="008F4714"/>
    <w:rsid w:val="008F5A4E"/>
    <w:rsid w:val="008F5E53"/>
    <w:rsid w:val="008F67DD"/>
    <w:rsid w:val="008F6E93"/>
    <w:rsid w:val="008F7962"/>
    <w:rsid w:val="009014FB"/>
    <w:rsid w:val="0090168D"/>
    <w:rsid w:val="00905414"/>
    <w:rsid w:val="009056CF"/>
    <w:rsid w:val="00911F96"/>
    <w:rsid w:val="00915E82"/>
    <w:rsid w:val="009211D3"/>
    <w:rsid w:val="00924108"/>
    <w:rsid w:val="00924724"/>
    <w:rsid w:val="00924EF4"/>
    <w:rsid w:val="00925A19"/>
    <w:rsid w:val="009341FE"/>
    <w:rsid w:val="0093421D"/>
    <w:rsid w:val="00934846"/>
    <w:rsid w:val="0093486A"/>
    <w:rsid w:val="00934EC2"/>
    <w:rsid w:val="00935419"/>
    <w:rsid w:val="0094127D"/>
    <w:rsid w:val="00941323"/>
    <w:rsid w:val="00941A9D"/>
    <w:rsid w:val="00942B1D"/>
    <w:rsid w:val="00943E42"/>
    <w:rsid w:val="0094704A"/>
    <w:rsid w:val="00953A3B"/>
    <w:rsid w:val="00954679"/>
    <w:rsid w:val="0096033B"/>
    <w:rsid w:val="00966277"/>
    <w:rsid w:val="00967B8C"/>
    <w:rsid w:val="00971922"/>
    <w:rsid w:val="00972895"/>
    <w:rsid w:val="00974AED"/>
    <w:rsid w:val="00977A33"/>
    <w:rsid w:val="00983999"/>
    <w:rsid w:val="00986D88"/>
    <w:rsid w:val="00996EA0"/>
    <w:rsid w:val="00997B28"/>
    <w:rsid w:val="009A2FAD"/>
    <w:rsid w:val="009A4468"/>
    <w:rsid w:val="009B1668"/>
    <w:rsid w:val="009B4196"/>
    <w:rsid w:val="009B4832"/>
    <w:rsid w:val="009B4D56"/>
    <w:rsid w:val="009C4F2E"/>
    <w:rsid w:val="009C63CF"/>
    <w:rsid w:val="009C6F63"/>
    <w:rsid w:val="009D34C7"/>
    <w:rsid w:val="009D3D51"/>
    <w:rsid w:val="009D4F09"/>
    <w:rsid w:val="009D5239"/>
    <w:rsid w:val="009D6D18"/>
    <w:rsid w:val="009E246D"/>
    <w:rsid w:val="009E2A7A"/>
    <w:rsid w:val="009E2DF6"/>
    <w:rsid w:val="009E450B"/>
    <w:rsid w:val="009E79F7"/>
    <w:rsid w:val="009E7B9A"/>
    <w:rsid w:val="009E7D7A"/>
    <w:rsid w:val="009F1B21"/>
    <w:rsid w:val="009F2EE9"/>
    <w:rsid w:val="009F320D"/>
    <w:rsid w:val="009F4D1C"/>
    <w:rsid w:val="00A00EA5"/>
    <w:rsid w:val="00A018AB"/>
    <w:rsid w:val="00A074A7"/>
    <w:rsid w:val="00A10B9D"/>
    <w:rsid w:val="00A10FA6"/>
    <w:rsid w:val="00A1293F"/>
    <w:rsid w:val="00A12A87"/>
    <w:rsid w:val="00A155F6"/>
    <w:rsid w:val="00A159B1"/>
    <w:rsid w:val="00A25666"/>
    <w:rsid w:val="00A26102"/>
    <w:rsid w:val="00A364D3"/>
    <w:rsid w:val="00A420A7"/>
    <w:rsid w:val="00A42627"/>
    <w:rsid w:val="00A43634"/>
    <w:rsid w:val="00A454E1"/>
    <w:rsid w:val="00A46B34"/>
    <w:rsid w:val="00A50EC0"/>
    <w:rsid w:val="00A517AD"/>
    <w:rsid w:val="00A552CD"/>
    <w:rsid w:val="00A575DB"/>
    <w:rsid w:val="00A62277"/>
    <w:rsid w:val="00A63D82"/>
    <w:rsid w:val="00A653C1"/>
    <w:rsid w:val="00A67AC6"/>
    <w:rsid w:val="00A73971"/>
    <w:rsid w:val="00A74C49"/>
    <w:rsid w:val="00A77AB8"/>
    <w:rsid w:val="00A8368F"/>
    <w:rsid w:val="00A9209C"/>
    <w:rsid w:val="00A9348B"/>
    <w:rsid w:val="00A95E86"/>
    <w:rsid w:val="00A966A2"/>
    <w:rsid w:val="00AA10BE"/>
    <w:rsid w:val="00AA435F"/>
    <w:rsid w:val="00AB08F2"/>
    <w:rsid w:val="00AB4512"/>
    <w:rsid w:val="00AB56F4"/>
    <w:rsid w:val="00AC23B6"/>
    <w:rsid w:val="00AC3743"/>
    <w:rsid w:val="00AC43A8"/>
    <w:rsid w:val="00AC4A0F"/>
    <w:rsid w:val="00AC4A8A"/>
    <w:rsid w:val="00AC50D8"/>
    <w:rsid w:val="00AC5D23"/>
    <w:rsid w:val="00AD0730"/>
    <w:rsid w:val="00AD09EA"/>
    <w:rsid w:val="00AD2804"/>
    <w:rsid w:val="00AD2B4F"/>
    <w:rsid w:val="00AD2F69"/>
    <w:rsid w:val="00AD5612"/>
    <w:rsid w:val="00AD7FD5"/>
    <w:rsid w:val="00AE0350"/>
    <w:rsid w:val="00AE174F"/>
    <w:rsid w:val="00AE366F"/>
    <w:rsid w:val="00AE453B"/>
    <w:rsid w:val="00AE6254"/>
    <w:rsid w:val="00AE7518"/>
    <w:rsid w:val="00AF43AB"/>
    <w:rsid w:val="00AF46F8"/>
    <w:rsid w:val="00AF4D52"/>
    <w:rsid w:val="00AF69DE"/>
    <w:rsid w:val="00B00A07"/>
    <w:rsid w:val="00B03A05"/>
    <w:rsid w:val="00B115F8"/>
    <w:rsid w:val="00B133A7"/>
    <w:rsid w:val="00B14232"/>
    <w:rsid w:val="00B1599F"/>
    <w:rsid w:val="00B17D4E"/>
    <w:rsid w:val="00B20A94"/>
    <w:rsid w:val="00B217F3"/>
    <w:rsid w:val="00B21C5D"/>
    <w:rsid w:val="00B21DF7"/>
    <w:rsid w:val="00B23E4B"/>
    <w:rsid w:val="00B263C5"/>
    <w:rsid w:val="00B27DCF"/>
    <w:rsid w:val="00B31410"/>
    <w:rsid w:val="00B35D3E"/>
    <w:rsid w:val="00B417A9"/>
    <w:rsid w:val="00B44608"/>
    <w:rsid w:val="00B44854"/>
    <w:rsid w:val="00B47644"/>
    <w:rsid w:val="00B5174B"/>
    <w:rsid w:val="00B539FA"/>
    <w:rsid w:val="00B61919"/>
    <w:rsid w:val="00B61FB0"/>
    <w:rsid w:val="00B62FE5"/>
    <w:rsid w:val="00B638DC"/>
    <w:rsid w:val="00B64566"/>
    <w:rsid w:val="00B70C26"/>
    <w:rsid w:val="00B738E4"/>
    <w:rsid w:val="00B8182D"/>
    <w:rsid w:val="00B818FE"/>
    <w:rsid w:val="00B84050"/>
    <w:rsid w:val="00B8535F"/>
    <w:rsid w:val="00B90953"/>
    <w:rsid w:val="00B90A33"/>
    <w:rsid w:val="00B91E1A"/>
    <w:rsid w:val="00B91EEC"/>
    <w:rsid w:val="00B92776"/>
    <w:rsid w:val="00B9765E"/>
    <w:rsid w:val="00BA0960"/>
    <w:rsid w:val="00BA121E"/>
    <w:rsid w:val="00BA163D"/>
    <w:rsid w:val="00BA3B26"/>
    <w:rsid w:val="00BA6B16"/>
    <w:rsid w:val="00BA70DE"/>
    <w:rsid w:val="00BA70FB"/>
    <w:rsid w:val="00BB30CF"/>
    <w:rsid w:val="00BB4BBA"/>
    <w:rsid w:val="00BB50D1"/>
    <w:rsid w:val="00BB558C"/>
    <w:rsid w:val="00BD14A4"/>
    <w:rsid w:val="00BD4202"/>
    <w:rsid w:val="00BD6A52"/>
    <w:rsid w:val="00BE21E6"/>
    <w:rsid w:val="00BE6D17"/>
    <w:rsid w:val="00BF006D"/>
    <w:rsid w:val="00BF078A"/>
    <w:rsid w:val="00BF1953"/>
    <w:rsid w:val="00BF3004"/>
    <w:rsid w:val="00BF348F"/>
    <w:rsid w:val="00BF49F9"/>
    <w:rsid w:val="00BF54E7"/>
    <w:rsid w:val="00BF5956"/>
    <w:rsid w:val="00BF61FE"/>
    <w:rsid w:val="00C0419D"/>
    <w:rsid w:val="00C072AD"/>
    <w:rsid w:val="00C07D1B"/>
    <w:rsid w:val="00C11AC6"/>
    <w:rsid w:val="00C12A43"/>
    <w:rsid w:val="00C15D33"/>
    <w:rsid w:val="00C203D9"/>
    <w:rsid w:val="00C248A3"/>
    <w:rsid w:val="00C276F0"/>
    <w:rsid w:val="00C2784D"/>
    <w:rsid w:val="00C31827"/>
    <w:rsid w:val="00C31A4C"/>
    <w:rsid w:val="00C33B29"/>
    <w:rsid w:val="00C34348"/>
    <w:rsid w:val="00C3477E"/>
    <w:rsid w:val="00C347FB"/>
    <w:rsid w:val="00C349DF"/>
    <w:rsid w:val="00C35390"/>
    <w:rsid w:val="00C36972"/>
    <w:rsid w:val="00C3736D"/>
    <w:rsid w:val="00C427B2"/>
    <w:rsid w:val="00C4522F"/>
    <w:rsid w:val="00C60C8A"/>
    <w:rsid w:val="00C62333"/>
    <w:rsid w:val="00C62B74"/>
    <w:rsid w:val="00C63383"/>
    <w:rsid w:val="00C643C0"/>
    <w:rsid w:val="00C64F1E"/>
    <w:rsid w:val="00C6536B"/>
    <w:rsid w:val="00C72E26"/>
    <w:rsid w:val="00C72EC9"/>
    <w:rsid w:val="00C730BC"/>
    <w:rsid w:val="00C774C4"/>
    <w:rsid w:val="00C87944"/>
    <w:rsid w:val="00C92792"/>
    <w:rsid w:val="00C93B24"/>
    <w:rsid w:val="00C949BE"/>
    <w:rsid w:val="00C95CD2"/>
    <w:rsid w:val="00C95CF2"/>
    <w:rsid w:val="00CA2D27"/>
    <w:rsid w:val="00CA2EBB"/>
    <w:rsid w:val="00CA325F"/>
    <w:rsid w:val="00CA328A"/>
    <w:rsid w:val="00CA3C0B"/>
    <w:rsid w:val="00CA6578"/>
    <w:rsid w:val="00CA7DB3"/>
    <w:rsid w:val="00CB0F40"/>
    <w:rsid w:val="00CB2267"/>
    <w:rsid w:val="00CB5EE7"/>
    <w:rsid w:val="00CB6430"/>
    <w:rsid w:val="00CB6FA1"/>
    <w:rsid w:val="00CB7239"/>
    <w:rsid w:val="00CC029F"/>
    <w:rsid w:val="00CC089D"/>
    <w:rsid w:val="00CC1CD4"/>
    <w:rsid w:val="00CC60E4"/>
    <w:rsid w:val="00CD0AA5"/>
    <w:rsid w:val="00CD7363"/>
    <w:rsid w:val="00CE285B"/>
    <w:rsid w:val="00CE2FE2"/>
    <w:rsid w:val="00CE4913"/>
    <w:rsid w:val="00CE50E2"/>
    <w:rsid w:val="00CF1193"/>
    <w:rsid w:val="00CF36C9"/>
    <w:rsid w:val="00CF4397"/>
    <w:rsid w:val="00CF598F"/>
    <w:rsid w:val="00CF7674"/>
    <w:rsid w:val="00CF767D"/>
    <w:rsid w:val="00CF7DDA"/>
    <w:rsid w:val="00D005D9"/>
    <w:rsid w:val="00D00EE7"/>
    <w:rsid w:val="00D00FCF"/>
    <w:rsid w:val="00D030C3"/>
    <w:rsid w:val="00D04B4C"/>
    <w:rsid w:val="00D04EB6"/>
    <w:rsid w:val="00D0537C"/>
    <w:rsid w:val="00D05462"/>
    <w:rsid w:val="00D065E5"/>
    <w:rsid w:val="00D07752"/>
    <w:rsid w:val="00D130DB"/>
    <w:rsid w:val="00D156C1"/>
    <w:rsid w:val="00D166F8"/>
    <w:rsid w:val="00D2022E"/>
    <w:rsid w:val="00D26FDF"/>
    <w:rsid w:val="00D33DCA"/>
    <w:rsid w:val="00D33FD7"/>
    <w:rsid w:val="00D370B8"/>
    <w:rsid w:val="00D372AA"/>
    <w:rsid w:val="00D4100D"/>
    <w:rsid w:val="00D43B19"/>
    <w:rsid w:val="00D4607E"/>
    <w:rsid w:val="00D468C4"/>
    <w:rsid w:val="00D52ED9"/>
    <w:rsid w:val="00D547C5"/>
    <w:rsid w:val="00D562CA"/>
    <w:rsid w:val="00D57756"/>
    <w:rsid w:val="00D61959"/>
    <w:rsid w:val="00D620EE"/>
    <w:rsid w:val="00D6314A"/>
    <w:rsid w:val="00D6394E"/>
    <w:rsid w:val="00D66BF4"/>
    <w:rsid w:val="00D6713E"/>
    <w:rsid w:val="00D75479"/>
    <w:rsid w:val="00D7568C"/>
    <w:rsid w:val="00D75844"/>
    <w:rsid w:val="00D760F7"/>
    <w:rsid w:val="00D76EB3"/>
    <w:rsid w:val="00D77DE0"/>
    <w:rsid w:val="00D81186"/>
    <w:rsid w:val="00D81A68"/>
    <w:rsid w:val="00D81CFC"/>
    <w:rsid w:val="00D82279"/>
    <w:rsid w:val="00D827EC"/>
    <w:rsid w:val="00D8550E"/>
    <w:rsid w:val="00D87386"/>
    <w:rsid w:val="00D929FE"/>
    <w:rsid w:val="00D92AAE"/>
    <w:rsid w:val="00D92FA2"/>
    <w:rsid w:val="00D94F19"/>
    <w:rsid w:val="00D95224"/>
    <w:rsid w:val="00D9712D"/>
    <w:rsid w:val="00D9796F"/>
    <w:rsid w:val="00D97C6A"/>
    <w:rsid w:val="00D97D8F"/>
    <w:rsid w:val="00DA2AB4"/>
    <w:rsid w:val="00DA2D2E"/>
    <w:rsid w:val="00DB025C"/>
    <w:rsid w:val="00DB2838"/>
    <w:rsid w:val="00DB41DF"/>
    <w:rsid w:val="00DB7742"/>
    <w:rsid w:val="00DC0092"/>
    <w:rsid w:val="00DC7186"/>
    <w:rsid w:val="00DC79AB"/>
    <w:rsid w:val="00DC7C1C"/>
    <w:rsid w:val="00DD087D"/>
    <w:rsid w:val="00DD2797"/>
    <w:rsid w:val="00DD6F26"/>
    <w:rsid w:val="00DE21C1"/>
    <w:rsid w:val="00DF1AD3"/>
    <w:rsid w:val="00DF2BC8"/>
    <w:rsid w:val="00DF4BFA"/>
    <w:rsid w:val="00DF511D"/>
    <w:rsid w:val="00DF52F4"/>
    <w:rsid w:val="00DF7F5A"/>
    <w:rsid w:val="00E00A34"/>
    <w:rsid w:val="00E019C7"/>
    <w:rsid w:val="00E01A91"/>
    <w:rsid w:val="00E03D9E"/>
    <w:rsid w:val="00E138E0"/>
    <w:rsid w:val="00E24445"/>
    <w:rsid w:val="00E25E2F"/>
    <w:rsid w:val="00E265DE"/>
    <w:rsid w:val="00E304C5"/>
    <w:rsid w:val="00E30FE0"/>
    <w:rsid w:val="00E32BCC"/>
    <w:rsid w:val="00E37136"/>
    <w:rsid w:val="00E42179"/>
    <w:rsid w:val="00E44DF8"/>
    <w:rsid w:val="00E44EAD"/>
    <w:rsid w:val="00E45D27"/>
    <w:rsid w:val="00E468ED"/>
    <w:rsid w:val="00E46A25"/>
    <w:rsid w:val="00E50F41"/>
    <w:rsid w:val="00E52FD6"/>
    <w:rsid w:val="00E55F2A"/>
    <w:rsid w:val="00E57CE9"/>
    <w:rsid w:val="00E6143E"/>
    <w:rsid w:val="00E614FC"/>
    <w:rsid w:val="00E62C4A"/>
    <w:rsid w:val="00E64677"/>
    <w:rsid w:val="00E6723C"/>
    <w:rsid w:val="00E721F6"/>
    <w:rsid w:val="00E731C3"/>
    <w:rsid w:val="00E73F7E"/>
    <w:rsid w:val="00E761A7"/>
    <w:rsid w:val="00E80186"/>
    <w:rsid w:val="00E83AC7"/>
    <w:rsid w:val="00E83FEC"/>
    <w:rsid w:val="00E842C0"/>
    <w:rsid w:val="00E9765F"/>
    <w:rsid w:val="00E97CEA"/>
    <w:rsid w:val="00EA04C1"/>
    <w:rsid w:val="00EA09DF"/>
    <w:rsid w:val="00EA5F76"/>
    <w:rsid w:val="00EB4B45"/>
    <w:rsid w:val="00EC1C3C"/>
    <w:rsid w:val="00EC40EB"/>
    <w:rsid w:val="00ED0B85"/>
    <w:rsid w:val="00ED0FB1"/>
    <w:rsid w:val="00ED2151"/>
    <w:rsid w:val="00ED4847"/>
    <w:rsid w:val="00ED5B9C"/>
    <w:rsid w:val="00ED6EDE"/>
    <w:rsid w:val="00EE03D0"/>
    <w:rsid w:val="00EE37F5"/>
    <w:rsid w:val="00EE5478"/>
    <w:rsid w:val="00EE6017"/>
    <w:rsid w:val="00EE6F9B"/>
    <w:rsid w:val="00EF2D40"/>
    <w:rsid w:val="00EF55A7"/>
    <w:rsid w:val="00EF57D1"/>
    <w:rsid w:val="00EF6801"/>
    <w:rsid w:val="00F00495"/>
    <w:rsid w:val="00F05187"/>
    <w:rsid w:val="00F06AF4"/>
    <w:rsid w:val="00F07896"/>
    <w:rsid w:val="00F07B12"/>
    <w:rsid w:val="00F15634"/>
    <w:rsid w:val="00F165C9"/>
    <w:rsid w:val="00F200CC"/>
    <w:rsid w:val="00F206D4"/>
    <w:rsid w:val="00F224CB"/>
    <w:rsid w:val="00F22AFE"/>
    <w:rsid w:val="00F252FC"/>
    <w:rsid w:val="00F30479"/>
    <w:rsid w:val="00F3110E"/>
    <w:rsid w:val="00F31A4F"/>
    <w:rsid w:val="00F33C16"/>
    <w:rsid w:val="00F35AEC"/>
    <w:rsid w:val="00F37214"/>
    <w:rsid w:val="00F37810"/>
    <w:rsid w:val="00F37E19"/>
    <w:rsid w:val="00F40549"/>
    <w:rsid w:val="00F418DD"/>
    <w:rsid w:val="00F43D10"/>
    <w:rsid w:val="00F467F2"/>
    <w:rsid w:val="00F46C26"/>
    <w:rsid w:val="00F51950"/>
    <w:rsid w:val="00F54365"/>
    <w:rsid w:val="00F549D4"/>
    <w:rsid w:val="00F56574"/>
    <w:rsid w:val="00F56F00"/>
    <w:rsid w:val="00F57DCC"/>
    <w:rsid w:val="00F61576"/>
    <w:rsid w:val="00F646B2"/>
    <w:rsid w:val="00F66A93"/>
    <w:rsid w:val="00F66CF8"/>
    <w:rsid w:val="00F67C31"/>
    <w:rsid w:val="00F73588"/>
    <w:rsid w:val="00F7465B"/>
    <w:rsid w:val="00F81CC7"/>
    <w:rsid w:val="00F8209B"/>
    <w:rsid w:val="00F8315E"/>
    <w:rsid w:val="00F84F16"/>
    <w:rsid w:val="00F85824"/>
    <w:rsid w:val="00F85EDF"/>
    <w:rsid w:val="00F86A24"/>
    <w:rsid w:val="00F91230"/>
    <w:rsid w:val="00FA0589"/>
    <w:rsid w:val="00FA0751"/>
    <w:rsid w:val="00FA2D16"/>
    <w:rsid w:val="00FA6328"/>
    <w:rsid w:val="00FA7EEF"/>
    <w:rsid w:val="00FB1AC5"/>
    <w:rsid w:val="00FB31AB"/>
    <w:rsid w:val="00FB5C8E"/>
    <w:rsid w:val="00FC098A"/>
    <w:rsid w:val="00FC3F66"/>
    <w:rsid w:val="00FC6098"/>
    <w:rsid w:val="00FC6358"/>
    <w:rsid w:val="00FC684A"/>
    <w:rsid w:val="00FD0540"/>
    <w:rsid w:val="00FD089A"/>
    <w:rsid w:val="00FD1789"/>
    <w:rsid w:val="00FD2C57"/>
    <w:rsid w:val="00FD6872"/>
    <w:rsid w:val="00FE09DF"/>
    <w:rsid w:val="00FE2CBF"/>
    <w:rsid w:val="00FE2FBD"/>
    <w:rsid w:val="00FE3E79"/>
    <w:rsid w:val="00FE429F"/>
    <w:rsid w:val="00FE49EC"/>
    <w:rsid w:val="00FF0965"/>
    <w:rsid w:val="00FF163F"/>
    <w:rsid w:val="00FF1D87"/>
    <w:rsid w:val="00FF28D1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D6E9"/>
  <w15:docId w15:val="{C66B0220-25EB-4E62-8013-AEA77580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69261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9261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926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926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261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69261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semiHidden/>
    <w:rsid w:val="0069261A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69261A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paragraph" w:styleId="a4">
    <w:name w:val="footer"/>
    <w:basedOn w:val="a0"/>
    <w:link w:val="a5"/>
    <w:uiPriority w:val="99"/>
    <w:rsid w:val="0069261A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a5">
    <w:name w:val="Нижній колонтитул Знак"/>
    <w:basedOn w:val="a1"/>
    <w:link w:val="a4"/>
    <w:uiPriority w:val="99"/>
    <w:rsid w:val="0069261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6">
    <w:name w:val="Body Text"/>
    <w:basedOn w:val="a0"/>
    <w:link w:val="a7"/>
    <w:rsid w:val="0069261A"/>
    <w:pPr>
      <w:spacing w:after="120"/>
      <w:jc w:val="both"/>
    </w:pPr>
    <w:rPr>
      <w:rFonts w:ascii="Arial" w:hAnsi="Arial"/>
      <w:sz w:val="20"/>
      <w:lang w:eastAsia="x-none"/>
    </w:rPr>
  </w:style>
  <w:style w:type="character" w:customStyle="1" w:styleId="a7">
    <w:name w:val="Основний текст Знак"/>
    <w:basedOn w:val="a1"/>
    <w:link w:val="a6"/>
    <w:rsid w:val="0069261A"/>
    <w:rPr>
      <w:rFonts w:ascii="Arial" w:eastAsia="Times New Roman" w:hAnsi="Arial" w:cs="Times New Roman"/>
      <w:sz w:val="20"/>
      <w:szCs w:val="24"/>
      <w:lang w:val="en-US" w:eastAsia="x-none"/>
    </w:rPr>
  </w:style>
  <w:style w:type="paragraph" w:styleId="a8">
    <w:name w:val="Normal (Web)"/>
    <w:basedOn w:val="a0"/>
    <w:uiPriority w:val="99"/>
    <w:rsid w:val="0069261A"/>
    <w:pPr>
      <w:spacing w:before="100" w:beforeAutospacing="1" w:after="100" w:afterAutospacing="1"/>
      <w:ind w:left="75" w:right="225"/>
      <w:jc w:val="both"/>
    </w:pPr>
    <w:rPr>
      <w:rFonts w:ascii="Arial" w:hAnsi="Arial" w:cs="Arial"/>
      <w:color w:val="333333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69261A"/>
    <w:pPr>
      <w:ind w:left="720"/>
      <w:contextualSpacing/>
    </w:pPr>
  </w:style>
  <w:style w:type="table" w:styleId="ab">
    <w:name w:val="Table Grid"/>
    <w:basedOn w:val="a2"/>
    <w:uiPriority w:val="59"/>
    <w:rsid w:val="0069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Legal">
    <w:name w:val="List Legal"/>
    <w:basedOn w:val="a0"/>
    <w:rsid w:val="0069261A"/>
    <w:pPr>
      <w:numPr>
        <w:numId w:val="1"/>
      </w:numPr>
    </w:pPr>
    <w:rPr>
      <w:bCs/>
      <w:sz w:val="22"/>
      <w:lang w:val="en-GB" w:eastAsia="ru-RU"/>
    </w:rPr>
  </w:style>
  <w:style w:type="paragraph" w:customStyle="1" w:styleId="11">
    <w:name w:val="Абзац списка1"/>
    <w:basedOn w:val="a0"/>
    <w:rsid w:val="0069261A"/>
    <w:pPr>
      <w:ind w:left="720"/>
      <w:contextualSpacing/>
    </w:pPr>
  </w:style>
  <w:style w:type="character" w:styleId="ac">
    <w:name w:val="annotation reference"/>
    <w:uiPriority w:val="99"/>
    <w:rsid w:val="0069261A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69261A"/>
    <w:rPr>
      <w:sz w:val="20"/>
      <w:szCs w:val="20"/>
      <w:lang w:eastAsia="x-none"/>
    </w:rPr>
  </w:style>
  <w:style w:type="character" w:customStyle="1" w:styleId="ae">
    <w:name w:val="Текст примітки Знак"/>
    <w:basedOn w:val="a1"/>
    <w:link w:val="ad"/>
    <w:uiPriority w:val="99"/>
    <w:rsid w:val="0069261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Indent1">
    <w:name w:val="Indent 1"/>
    <w:basedOn w:val="a0"/>
    <w:rsid w:val="0069261A"/>
    <w:pPr>
      <w:autoSpaceDE w:val="0"/>
      <w:autoSpaceDN w:val="0"/>
      <w:spacing w:line="290" w:lineRule="atLeast"/>
      <w:ind w:left="720"/>
    </w:pPr>
    <w:rPr>
      <w:lang w:val="en-GB"/>
    </w:rPr>
  </w:style>
  <w:style w:type="paragraph" w:styleId="af">
    <w:name w:val="Balloon Text"/>
    <w:basedOn w:val="a0"/>
    <w:link w:val="af0"/>
    <w:uiPriority w:val="99"/>
    <w:semiHidden/>
    <w:unhideWhenUsed/>
    <w:rsid w:val="0069261A"/>
    <w:rPr>
      <w:rFonts w:ascii="Tahoma" w:hAnsi="Tahoma"/>
      <w:sz w:val="16"/>
      <w:szCs w:val="16"/>
      <w:lang w:eastAsia="x-none"/>
    </w:rPr>
  </w:style>
  <w:style w:type="character" w:customStyle="1" w:styleId="af0">
    <w:name w:val="Текст у виносці Знак"/>
    <w:basedOn w:val="a1"/>
    <w:link w:val="af"/>
    <w:uiPriority w:val="99"/>
    <w:semiHidden/>
    <w:rsid w:val="0069261A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af1">
    <w:name w:val="header"/>
    <w:basedOn w:val="a0"/>
    <w:link w:val="af2"/>
    <w:uiPriority w:val="99"/>
    <w:unhideWhenUsed/>
    <w:rsid w:val="0069261A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1"/>
    <w:link w:val="af1"/>
    <w:uiPriority w:val="99"/>
    <w:rsid w:val="006926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69261A"/>
    <w:rPr>
      <w:b/>
      <w:bCs/>
    </w:rPr>
  </w:style>
  <w:style w:type="character" w:customStyle="1" w:styleId="af4">
    <w:name w:val="Тема примітки Знак"/>
    <w:basedOn w:val="ae"/>
    <w:link w:val="af3"/>
    <w:uiPriority w:val="99"/>
    <w:semiHidden/>
    <w:rsid w:val="0069261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paragraph" w:styleId="af5">
    <w:name w:val="Revision"/>
    <w:hidden/>
    <w:uiPriority w:val="99"/>
    <w:semiHidden/>
    <w:rsid w:val="00692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tn">
    <w:name w:val="atn"/>
    <w:basedOn w:val="a1"/>
    <w:rsid w:val="0069261A"/>
  </w:style>
  <w:style w:type="character" w:customStyle="1" w:styleId="hps">
    <w:name w:val="hps"/>
    <w:basedOn w:val="a1"/>
    <w:rsid w:val="0069261A"/>
  </w:style>
  <w:style w:type="paragraph" w:styleId="af6">
    <w:name w:val="footnote text"/>
    <w:basedOn w:val="a0"/>
    <w:link w:val="af7"/>
    <w:uiPriority w:val="99"/>
    <w:unhideWhenUsed/>
    <w:rsid w:val="0069261A"/>
    <w:rPr>
      <w:sz w:val="20"/>
      <w:szCs w:val="20"/>
      <w:lang w:val="x-none" w:eastAsia="x-none"/>
    </w:rPr>
  </w:style>
  <w:style w:type="character" w:customStyle="1" w:styleId="af7">
    <w:name w:val="Текст виноски Знак"/>
    <w:basedOn w:val="a1"/>
    <w:link w:val="af6"/>
    <w:uiPriority w:val="99"/>
    <w:rsid w:val="006926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unhideWhenUsed/>
    <w:rsid w:val="0069261A"/>
    <w:rPr>
      <w:vertAlign w:val="superscript"/>
    </w:rPr>
  </w:style>
  <w:style w:type="paragraph" w:styleId="af9">
    <w:name w:val="TOC Heading"/>
    <w:basedOn w:val="1"/>
    <w:next w:val="a0"/>
    <w:uiPriority w:val="39"/>
    <w:unhideWhenUsed/>
    <w:qFormat/>
    <w:rsid w:val="0069261A"/>
    <w:pPr>
      <w:spacing w:line="276" w:lineRule="auto"/>
      <w:outlineLvl w:val="9"/>
    </w:pPr>
    <w:rPr>
      <w:lang w:val="ru-RU" w:eastAsia="ru-RU"/>
    </w:rPr>
  </w:style>
  <w:style w:type="paragraph" w:styleId="21">
    <w:name w:val="toc 2"/>
    <w:basedOn w:val="a0"/>
    <w:next w:val="a0"/>
    <w:autoRedefine/>
    <w:uiPriority w:val="39"/>
    <w:unhideWhenUsed/>
    <w:qFormat/>
    <w:rsid w:val="000D7C17"/>
    <w:pPr>
      <w:tabs>
        <w:tab w:val="left" w:pos="1134"/>
        <w:tab w:val="right" w:leader="dot" w:pos="10054"/>
      </w:tabs>
      <w:spacing w:after="100"/>
    </w:pPr>
  </w:style>
  <w:style w:type="paragraph" w:styleId="12">
    <w:name w:val="toc 1"/>
    <w:basedOn w:val="a0"/>
    <w:next w:val="a0"/>
    <w:link w:val="13"/>
    <w:uiPriority w:val="39"/>
    <w:unhideWhenUsed/>
    <w:qFormat/>
    <w:rsid w:val="0069261A"/>
    <w:pPr>
      <w:spacing w:after="100"/>
    </w:pPr>
    <w:rPr>
      <w:rFonts w:ascii="Calibri" w:hAnsi="Calibri"/>
    </w:rPr>
  </w:style>
  <w:style w:type="paragraph" w:styleId="31">
    <w:name w:val="toc 3"/>
    <w:basedOn w:val="a0"/>
    <w:next w:val="a0"/>
    <w:autoRedefine/>
    <w:uiPriority w:val="39"/>
    <w:unhideWhenUsed/>
    <w:qFormat/>
    <w:rsid w:val="0069261A"/>
    <w:pPr>
      <w:spacing w:after="100"/>
      <w:ind w:left="480"/>
    </w:pPr>
  </w:style>
  <w:style w:type="character" w:styleId="afa">
    <w:name w:val="Hyperlink"/>
    <w:uiPriority w:val="99"/>
    <w:unhideWhenUsed/>
    <w:rsid w:val="0069261A"/>
    <w:rPr>
      <w:color w:val="0000FF"/>
      <w:u w:val="single"/>
    </w:rPr>
  </w:style>
  <w:style w:type="character" w:styleId="afb">
    <w:name w:val="Placeholder Text"/>
    <w:uiPriority w:val="99"/>
    <w:semiHidden/>
    <w:rsid w:val="0069261A"/>
    <w:rPr>
      <w:color w:val="808080"/>
    </w:rPr>
  </w:style>
  <w:style w:type="character" w:styleId="afc">
    <w:name w:val="FollowedHyperlink"/>
    <w:uiPriority w:val="99"/>
    <w:semiHidden/>
    <w:unhideWhenUsed/>
    <w:rsid w:val="0069261A"/>
    <w:rPr>
      <w:color w:val="800080"/>
      <w:u w:val="single"/>
    </w:rPr>
  </w:style>
  <w:style w:type="paragraph" w:customStyle="1" w:styleId="Default">
    <w:name w:val="Default"/>
    <w:rsid w:val="006926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d">
    <w:name w:val="ДТЄК"/>
    <w:basedOn w:val="12"/>
    <w:link w:val="afe"/>
    <w:qFormat/>
    <w:rsid w:val="0069261A"/>
    <w:pPr>
      <w:tabs>
        <w:tab w:val="left" w:pos="480"/>
        <w:tab w:val="right" w:pos="9629"/>
      </w:tabs>
    </w:pPr>
    <w:rPr>
      <w:noProof/>
    </w:rPr>
  </w:style>
  <w:style w:type="character" w:customStyle="1" w:styleId="13">
    <w:name w:val="Зміст 1 Знак"/>
    <w:link w:val="12"/>
    <w:uiPriority w:val="39"/>
    <w:rsid w:val="0069261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fe">
    <w:name w:val="ДТЄК Знак"/>
    <w:link w:val="afd"/>
    <w:rsid w:val="0069261A"/>
    <w:rPr>
      <w:rFonts w:ascii="Calibri" w:eastAsia="Times New Roman" w:hAnsi="Calibri" w:cs="Times New Roman"/>
      <w:noProof/>
      <w:sz w:val="24"/>
      <w:szCs w:val="24"/>
      <w:lang w:val="en-US"/>
    </w:rPr>
  </w:style>
  <w:style w:type="paragraph" w:customStyle="1" w:styleId="Pa8">
    <w:name w:val="Pa8"/>
    <w:basedOn w:val="a0"/>
    <w:next w:val="a0"/>
    <w:uiPriority w:val="99"/>
    <w:rsid w:val="0069261A"/>
    <w:pPr>
      <w:autoSpaceDE w:val="0"/>
      <w:autoSpaceDN w:val="0"/>
      <w:adjustRightInd w:val="0"/>
      <w:spacing w:line="241" w:lineRule="atLeast"/>
    </w:pPr>
    <w:rPr>
      <w:rFonts w:ascii="Cambria" w:eastAsia="Calibri" w:hAnsi="Cambria"/>
      <w:lang w:val="ru-RU"/>
    </w:rPr>
  </w:style>
  <w:style w:type="paragraph" w:customStyle="1" w:styleId="Pa4">
    <w:name w:val="Pa4"/>
    <w:basedOn w:val="a0"/>
    <w:next w:val="a0"/>
    <w:uiPriority w:val="99"/>
    <w:rsid w:val="0069261A"/>
    <w:pPr>
      <w:autoSpaceDE w:val="0"/>
      <w:autoSpaceDN w:val="0"/>
      <w:adjustRightInd w:val="0"/>
      <w:spacing w:line="241" w:lineRule="atLeast"/>
    </w:pPr>
    <w:rPr>
      <w:rFonts w:ascii="Cambria" w:eastAsia="Calibri" w:hAnsi="Cambria"/>
      <w:lang w:val="ru-RU"/>
    </w:rPr>
  </w:style>
  <w:style w:type="character" w:customStyle="1" w:styleId="A00">
    <w:name w:val="A0"/>
    <w:uiPriority w:val="99"/>
    <w:rsid w:val="0069261A"/>
    <w:rPr>
      <w:rFonts w:cs="Cambria"/>
      <w:color w:val="000000"/>
      <w:sz w:val="20"/>
      <w:szCs w:val="20"/>
    </w:rPr>
  </w:style>
  <w:style w:type="character" w:customStyle="1" w:styleId="shorttext">
    <w:name w:val="short_text"/>
    <w:rsid w:val="0069261A"/>
  </w:style>
  <w:style w:type="paragraph" w:customStyle="1" w:styleId="Pa9">
    <w:name w:val="Pa9"/>
    <w:basedOn w:val="a0"/>
    <w:next w:val="a0"/>
    <w:uiPriority w:val="99"/>
    <w:rsid w:val="0069261A"/>
    <w:pPr>
      <w:autoSpaceDE w:val="0"/>
      <w:autoSpaceDN w:val="0"/>
      <w:adjustRightInd w:val="0"/>
      <w:spacing w:line="281" w:lineRule="atLeast"/>
    </w:pPr>
    <w:rPr>
      <w:rFonts w:ascii="Cambria" w:eastAsia="Calibri" w:hAnsi="Cambria"/>
      <w:lang w:val="ru-RU"/>
    </w:rPr>
  </w:style>
  <w:style w:type="character" w:styleId="aff">
    <w:name w:val="Strong"/>
    <w:uiPriority w:val="22"/>
    <w:qFormat/>
    <w:rsid w:val="0069261A"/>
    <w:rPr>
      <w:b/>
      <w:bCs/>
    </w:rPr>
  </w:style>
  <w:style w:type="character" w:customStyle="1" w:styleId="longtext">
    <w:name w:val="long_text"/>
    <w:uiPriority w:val="99"/>
    <w:rsid w:val="0069261A"/>
  </w:style>
  <w:style w:type="paragraph" w:styleId="aff0">
    <w:name w:val="Plain Text"/>
    <w:basedOn w:val="a0"/>
    <w:link w:val="aff1"/>
    <w:uiPriority w:val="99"/>
    <w:semiHidden/>
    <w:unhideWhenUsed/>
    <w:rsid w:val="000D7359"/>
    <w:rPr>
      <w:rFonts w:ascii="Calibri" w:eastAsiaTheme="minorHAnsi" w:hAnsi="Calibri" w:cstheme="minorBidi"/>
      <w:sz w:val="22"/>
      <w:szCs w:val="21"/>
      <w:lang w:val="ru-RU"/>
    </w:rPr>
  </w:style>
  <w:style w:type="character" w:customStyle="1" w:styleId="aff1">
    <w:name w:val="Текст Знак"/>
    <w:basedOn w:val="a1"/>
    <w:link w:val="aff0"/>
    <w:uiPriority w:val="99"/>
    <w:semiHidden/>
    <w:rsid w:val="000D7359"/>
    <w:rPr>
      <w:rFonts w:ascii="Calibri" w:hAnsi="Calibri"/>
      <w:szCs w:val="21"/>
    </w:rPr>
  </w:style>
  <w:style w:type="paragraph" w:styleId="HTML">
    <w:name w:val="HTML Preformatted"/>
    <w:basedOn w:val="a0"/>
    <w:link w:val="HTML0"/>
    <w:uiPriority w:val="99"/>
    <w:unhideWhenUsed/>
    <w:rsid w:val="007C2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7C24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1"/>
    <w:rsid w:val="00C62333"/>
  </w:style>
  <w:style w:type="character" w:customStyle="1" w:styleId="aa">
    <w:name w:val="Абзац списку Знак"/>
    <w:link w:val="a9"/>
    <w:uiPriority w:val="34"/>
    <w:locked/>
    <w:rsid w:val="00A159B1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4">
    <w:name w:val="Сетка таблицы1"/>
    <w:basedOn w:val="a2"/>
    <w:next w:val="ab"/>
    <w:uiPriority w:val="59"/>
    <w:rsid w:val="006E4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СтильЗаголовок"/>
    <w:basedOn w:val="af9"/>
    <w:autoRedefine/>
    <w:qFormat/>
    <w:rsid w:val="00D75844"/>
    <w:pPr>
      <w:numPr>
        <w:numId w:val="7"/>
      </w:numPr>
      <w:spacing w:before="120" w:after="120" w:line="240" w:lineRule="auto"/>
      <w:ind w:left="993" w:hanging="426"/>
      <w:jc w:val="center"/>
      <w:outlineLvl w:val="0"/>
    </w:pPr>
    <w:rPr>
      <w:rFonts w:asciiTheme="minorHAnsi" w:eastAsiaTheme="minorHAnsi" w:hAnsiTheme="minorHAnsi" w:cstheme="minorHAnsi"/>
      <w:bCs w:val="0"/>
      <w:color w:val="auto"/>
      <w:lang w:eastAsia="en-US"/>
    </w:rPr>
  </w:style>
  <w:style w:type="paragraph" w:styleId="aff2">
    <w:name w:val="No Spacing"/>
    <w:link w:val="aff3"/>
    <w:uiPriority w:val="1"/>
    <w:qFormat/>
    <w:rsid w:val="00F66A9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ff3">
    <w:name w:val="Без інтервалів Знак"/>
    <w:basedOn w:val="a1"/>
    <w:link w:val="aff2"/>
    <w:uiPriority w:val="1"/>
    <w:locked/>
    <w:rsid w:val="00F66A93"/>
    <w:rPr>
      <w:rFonts w:ascii="Calibri" w:eastAsia="Calibri" w:hAnsi="Calibri" w:cs="Times New Roman"/>
      <w:lang w:val="en-US"/>
    </w:rPr>
  </w:style>
  <w:style w:type="character" w:styleId="aff4">
    <w:name w:val="Unresolved Mention"/>
    <w:basedOn w:val="a1"/>
    <w:uiPriority w:val="99"/>
    <w:semiHidden/>
    <w:unhideWhenUsed/>
    <w:rsid w:val="00551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79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07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244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3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512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2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5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5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66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97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1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095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28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35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0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44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746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5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54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13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35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9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36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05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0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74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15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BFBFBF"/>
                    <w:bottom w:val="none" w:sz="0" w:space="0" w:color="auto"/>
                    <w:right w:val="none" w:sz="0" w:space="0" w:color="auto"/>
                  </w:divBdr>
                  <w:divsChild>
                    <w:div w:id="14725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9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1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34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63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3806749570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em@dte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el:08004007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m@dte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38093495704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+380994957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B05D-6994-478A-9C29-60628581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4119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Golovatenko Viktoriya</dc:creator>
  <cp:lastModifiedBy>Pogodina Larysa S.</cp:lastModifiedBy>
  <cp:revision>24</cp:revision>
  <cp:lastPrinted>2021-08-09T06:42:00Z</cp:lastPrinted>
  <dcterms:created xsi:type="dcterms:W3CDTF">2021-12-03T09:02:00Z</dcterms:created>
  <dcterms:modified xsi:type="dcterms:W3CDTF">2026-05-08T07:43:00Z</dcterms:modified>
</cp:coreProperties>
</file>